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2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9648"/>
      </w:tblGrid>
      <w:tr w:rsidR="001253CE" w:rsidRPr="001253CE" w14:paraId="06B59560" w14:textId="77777777" w:rsidTr="00C44C59">
        <w:trPr>
          <w:jc w:val="center"/>
        </w:trPr>
        <w:tc>
          <w:tcPr>
            <w:tcW w:w="9648" w:type="dxa"/>
          </w:tcPr>
          <w:p w14:paraId="64D8987D" w14:textId="77777777" w:rsidR="001253CE" w:rsidRDefault="001253CE" w:rsidP="00C44C59">
            <w:pPr>
              <w:spacing w:after="0" w:line="257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  <w:lang w:eastAsia="el-GR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3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07E3E5F" wp14:editId="762B8DBD">
                  <wp:simplePos x="0" y="0"/>
                  <wp:positionH relativeFrom="margin">
                    <wp:posOffset>5505450</wp:posOffset>
                  </wp:positionH>
                  <wp:positionV relativeFrom="margin">
                    <wp:posOffset>0</wp:posOffset>
                  </wp:positionV>
                  <wp:extent cx="546735" cy="713105"/>
                  <wp:effectExtent l="0" t="0" r="0" b="0"/>
                  <wp:wrapTight wrapText="bothSides">
                    <wp:wrapPolygon edited="0">
                      <wp:start x="-207" y="0"/>
                      <wp:lineTo x="-207" y="20605"/>
                      <wp:lineTo x="20970" y="20605"/>
                      <wp:lineTo x="20970" y="0"/>
                      <wp:lineTo x="-207" y="0"/>
                    </wp:wrapPolygon>
                  </wp:wrapTight>
                  <wp:docPr id="1" name="Εικόνα 1" descr="Description: ΛΟΓΟΤΥΠΟΣ 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Description: ΛΟΓΟΤΥΠΟΣ 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30"/>
                <w:lang w:eastAsia="el-GR"/>
              </w:rPr>
              <w:t>Α′ ΣΥΛΛΟΓΟΣ  ΕΚΠΑΙΔΕΥΤΙΚΩΝ Π.Ε. ΠΕΙΡΑΙΑ</w:t>
            </w:r>
          </w:p>
          <w:p w14:paraId="645ED5F0" w14:textId="77777777" w:rsidR="001253CE" w:rsidRDefault="001253CE" w:rsidP="00C44C59">
            <w:pPr>
              <w:spacing w:after="0" w:line="257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el-G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36"/>
                <w:lang w:eastAsia="el-GR"/>
              </w:rPr>
              <w:t>“ΡΗΓΑΣ ΦΕΡΑΙΟΣ”</w:t>
            </w:r>
          </w:p>
          <w:p w14:paraId="254252EC" w14:textId="77777777" w:rsidR="001253CE" w:rsidRDefault="001253CE" w:rsidP="00C44C59">
            <w:pPr>
              <w:spacing w:after="0" w:line="257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  <w:lang w:eastAsia="el-G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l-GR"/>
              </w:rPr>
              <w:t>ΤΖΑΒΕΛΛΑ ΚΑΙ ΑΛΕΞΑΝΔΡΟΥ 1, ΠΕΙΡΑΙΑΣ 18533</w:t>
            </w:r>
          </w:p>
          <w:p w14:paraId="7C73EF70" w14:textId="77777777" w:rsidR="001253CE" w:rsidRPr="00A02F6E" w:rsidRDefault="001253CE" w:rsidP="00C44C59">
            <w:pPr>
              <w:spacing w:after="0" w:line="257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24"/>
                <w:lang w:val="de-DE" w:eastAsia="el-GR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24"/>
                <w:lang w:val="de-DE" w:eastAsia="el-GR"/>
              </w:rPr>
              <w:t>e-mail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24"/>
                <w:lang w:val="de-DE" w:eastAsia="el-GR"/>
              </w:rPr>
              <w:t xml:space="preserve">: </w:t>
            </w:r>
            <w:hyperlink r:id="rId5">
              <w:r>
                <w:rPr>
                  <w:rFonts w:ascii="Times New Roman" w:eastAsia="Times New Roman" w:hAnsi="Times New Roman"/>
                  <w:b/>
                  <w:color w:val="000000"/>
                  <w:sz w:val="18"/>
                  <w:szCs w:val="24"/>
                  <w:u w:val="single"/>
                  <w:lang w:val="de-DE" w:eastAsia="el-GR"/>
                </w:rPr>
                <w:t>info@rigasfereospeiraias.gr</w:t>
              </w:r>
            </w:hyperlink>
            <w:hyperlink r:id="rId6">
              <w:r>
                <w:rPr>
                  <w:rFonts w:ascii="Times New Roman" w:eastAsia="Times New Roman" w:hAnsi="Times New Roman"/>
                  <w:b/>
                  <w:sz w:val="18"/>
                  <w:szCs w:val="24"/>
                  <w:u w:val="single"/>
                  <w:lang w:val="de-DE" w:eastAsia="el-GR"/>
                </w:rPr>
                <w:t>http://www.rfp.gr</w:t>
              </w:r>
            </w:hyperlink>
          </w:p>
        </w:tc>
      </w:tr>
    </w:tbl>
    <w:p w14:paraId="7F3036BF" w14:textId="77777777" w:rsidR="001253CE" w:rsidRDefault="001253CE" w:rsidP="001253CE">
      <w:pPr>
        <w:spacing w:after="0" w:line="72" w:lineRule="auto"/>
        <w:jc w:val="right"/>
        <w:rPr>
          <w:rFonts w:ascii="Times New Roman" w:eastAsia="Times New Roman" w:hAnsi="Times New Roman"/>
          <w:color w:val="000000"/>
          <w:lang w:val="en-US" w:eastAsia="el-GR"/>
        </w:rPr>
      </w:pPr>
    </w:p>
    <w:p w14:paraId="77B14A66" w14:textId="77777777" w:rsidR="001253CE" w:rsidRDefault="001253CE" w:rsidP="001253CE">
      <w:pPr>
        <w:spacing w:after="0" w:line="72" w:lineRule="auto"/>
        <w:jc w:val="right"/>
        <w:rPr>
          <w:rFonts w:ascii="Times New Roman" w:eastAsia="Times New Roman" w:hAnsi="Times New Roman"/>
          <w:color w:val="000000"/>
          <w:lang w:val="en-US" w:eastAsia="el-GR"/>
        </w:rPr>
      </w:pPr>
    </w:p>
    <w:p w14:paraId="6780258F" w14:textId="7A8F731F" w:rsidR="001253CE" w:rsidRPr="001253CE" w:rsidRDefault="001253CE" w:rsidP="001253CE">
      <w:pPr>
        <w:spacing w:after="0" w:line="240" w:lineRule="auto"/>
        <w:jc w:val="right"/>
        <w:rPr>
          <w:rFonts w:ascii="Times New Roman" w:eastAsia="Times New Roman" w:hAnsi="Times New Roman"/>
          <w:lang w:val="en-US" w:eastAsia="el-GR"/>
        </w:rPr>
      </w:pPr>
      <w:r>
        <w:rPr>
          <w:rFonts w:ascii="Times New Roman" w:eastAsia="Times New Roman" w:hAnsi="Times New Roman"/>
          <w:color w:val="000000"/>
          <w:lang w:eastAsia="el-GR"/>
        </w:rPr>
        <w:t>ΠΕΙΡΑΙΑΣ 15/09/2026, Α.Π:</w:t>
      </w:r>
      <w:r>
        <w:rPr>
          <w:rFonts w:ascii="Times New Roman" w:eastAsia="Times New Roman" w:hAnsi="Times New Roman"/>
          <w:color w:val="000000"/>
          <w:lang w:val="en-US" w:eastAsia="el-GR"/>
        </w:rPr>
        <w:t xml:space="preserve"> 100</w:t>
      </w:r>
    </w:p>
    <w:p w14:paraId="3A0418EF" w14:textId="77777777" w:rsidR="001253CE" w:rsidRDefault="001253CE" w:rsidP="001253CE">
      <w:pPr>
        <w:spacing w:after="0" w:line="120" w:lineRule="auto"/>
        <w:jc w:val="right"/>
        <w:rPr>
          <w:rFonts w:ascii="Times New Roman" w:eastAsia="Times New Roman" w:hAnsi="Times New Roman"/>
          <w:lang w:eastAsia="el-GR"/>
        </w:rPr>
      </w:pPr>
    </w:p>
    <w:p w14:paraId="3A2DDE8E" w14:textId="77777777" w:rsidR="001253CE" w:rsidRDefault="001253CE" w:rsidP="001253CE">
      <w:pPr>
        <w:tabs>
          <w:tab w:val="left" w:pos="284"/>
        </w:tabs>
        <w:spacing w:after="0" w:line="120" w:lineRule="auto"/>
        <w:ind w:firstLine="284"/>
        <w:rPr>
          <w:rFonts w:ascii="Times New Roman" w:eastAsia="Times New Roman" w:hAnsi="Times New Roman"/>
          <w:bCs/>
          <w:sz w:val="26"/>
          <w:szCs w:val="26"/>
          <w:lang w:eastAsia="el-GR"/>
        </w:rPr>
      </w:pPr>
    </w:p>
    <w:p w14:paraId="0CBFADE1" w14:textId="77777777" w:rsidR="001253CE" w:rsidRDefault="001253CE" w:rsidP="001253CE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el-GR"/>
        </w:rPr>
      </w:pPr>
      <w:r>
        <w:rPr>
          <w:rFonts w:ascii="Times New Roman" w:eastAsia="Times New Roman" w:hAnsi="Times New Roman"/>
          <w:bCs/>
          <w:sz w:val="26"/>
          <w:szCs w:val="26"/>
          <w:lang w:eastAsia="el-GR"/>
        </w:rPr>
        <w:t>ΠΡΟΣ: ΤΑ ΜΕΛΗ ΤΟΥ ΣΥΛΛΟΓΟΥ</w:t>
      </w:r>
    </w:p>
    <w:p w14:paraId="707778BB" w14:textId="77777777" w:rsidR="001253CE" w:rsidRDefault="001253CE" w:rsidP="001253CE">
      <w:pPr>
        <w:spacing w:after="6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14:paraId="6CA09120" w14:textId="63062FC3" w:rsidR="00D73CFD" w:rsidRDefault="00D73CFD" w:rsidP="001253CE">
      <w:pPr>
        <w:spacing w:after="1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2606">
        <w:rPr>
          <w:rFonts w:ascii="Times New Roman" w:hAnsi="Times New Roman" w:cs="Times New Roman"/>
          <w:b/>
          <w:bCs/>
          <w:sz w:val="26"/>
          <w:szCs w:val="26"/>
        </w:rPr>
        <w:t>Η ΧΡΥΣΑ ΧΟΤΖΟΓΛΟΥ ΕΠΙΣΤΡΕΦΕΙ ΣΤΟ ΣΧΟΛΕΙΟ!</w:t>
      </w:r>
    </w:p>
    <w:p w14:paraId="7F633FC0" w14:textId="77777777" w:rsidR="001253CE" w:rsidRPr="008C2606" w:rsidRDefault="001253CE" w:rsidP="001253CE">
      <w:pPr>
        <w:spacing w:after="0" w:line="72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32CD47" w14:textId="0706B8F3" w:rsidR="00D73CFD" w:rsidRPr="00A63CC2" w:rsidRDefault="00D73CFD" w:rsidP="001253CE">
      <w:pPr>
        <w:spacing w:after="10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63CC2">
        <w:rPr>
          <w:rFonts w:ascii="Times New Roman" w:hAnsi="Times New Roman" w:cs="Times New Roman"/>
          <w:sz w:val="26"/>
          <w:szCs w:val="26"/>
        </w:rPr>
        <w:t>Μετά από σχεδόν 18 μήνες «δυνητικής αργίας», η Χρύσα Χοτζόγλου επιστρέφει στη σχολική τάξη. Η απόφαση λήξης της δυνητικής αργίας τής κοινοποιήθηκε στις 25 Αυγούστου, παρά το γεγονός ότι το αρμόδιο Πειθαρχικό Συμβούλιο είχε ήδη γνωμοδοτήσει ομόφωνα κατά της παράτασής της.</w:t>
      </w:r>
    </w:p>
    <w:p w14:paraId="46FA0458" w14:textId="77777777" w:rsidR="00D73CFD" w:rsidRPr="00A63CC2" w:rsidRDefault="00D73CFD" w:rsidP="001253CE">
      <w:pPr>
        <w:spacing w:after="10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63CC2">
        <w:rPr>
          <w:rFonts w:ascii="Times New Roman" w:hAnsi="Times New Roman" w:cs="Times New Roman"/>
          <w:sz w:val="26"/>
          <w:szCs w:val="26"/>
        </w:rPr>
        <w:t>Η Χρύσα διώχθηκε για τη συνδικαλιστική της δράση και τη συμμετοχή της, μαζί με συναδέλφους και μαθητές, σε κινητοποίηση ενάντια στην αξιολόγηση, ακολουθώντας τις αποφάσεις του σωματείου της. Η επιστροφή της στο σχολείο αποτελεί μια σημαντική νίκη του εκπαιδευτικού κινήματος και της αλληλεγγύης που εκφράστηκε με δεκάδες κινητοποιήσεις, παρεμβάσεις, ψηφίσματα και έμπρακτη στήριξη.</w:t>
      </w:r>
    </w:p>
    <w:p w14:paraId="00857EDC" w14:textId="7EF4B5F0" w:rsidR="00D73CFD" w:rsidRPr="001253CE" w:rsidRDefault="00D73CFD" w:rsidP="001253CE">
      <w:pPr>
        <w:spacing w:after="100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53CE">
        <w:rPr>
          <w:rFonts w:ascii="Times New Roman" w:hAnsi="Times New Roman" w:cs="Times New Roman"/>
          <w:b/>
          <w:sz w:val="26"/>
          <w:szCs w:val="26"/>
        </w:rPr>
        <w:t>Είναι μια νίκη που αποδεικνύει πως η τρομοκρατία και η καταστολή δεν είναι ανίκητες. Όταν οι εκπαιδευτικοί συσπειρώνονται, όταν τα σωματεία αγωνίζονται και η αλληλεγγύη γίνεται πράξη, μπορούν να ανατρέπονται ακόμη και οι π</w:t>
      </w:r>
      <w:r w:rsidR="00A63CC2" w:rsidRPr="001253CE">
        <w:rPr>
          <w:rFonts w:ascii="Times New Roman" w:hAnsi="Times New Roman" w:cs="Times New Roman"/>
          <w:b/>
          <w:sz w:val="26"/>
          <w:szCs w:val="26"/>
        </w:rPr>
        <w:t>ιο σκληρές προσπάθειες επιβολής και αυταρχισμού.</w:t>
      </w:r>
    </w:p>
    <w:p w14:paraId="487C7619" w14:textId="46074AB6" w:rsidR="00D73CFD" w:rsidRPr="00A63CC2" w:rsidRDefault="00D73CFD" w:rsidP="001253CE">
      <w:pPr>
        <w:spacing w:after="10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63CC2">
        <w:rPr>
          <w:rFonts w:ascii="Times New Roman" w:hAnsi="Times New Roman" w:cs="Times New Roman"/>
          <w:sz w:val="26"/>
          <w:szCs w:val="26"/>
        </w:rPr>
        <w:t>Η Χρύσα γυρίζει στην τάξη με το κεφάλι ψηλά. Εκεί όπου ανήκει. Δίπλα στους μαθητές και στους συναδέλφους της.</w:t>
      </w:r>
    </w:p>
    <w:p w14:paraId="7CD87F61" w14:textId="6CCDD012" w:rsidR="00D73CFD" w:rsidRDefault="00D73CFD" w:rsidP="001253CE">
      <w:pPr>
        <w:spacing w:after="10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63CC2">
        <w:rPr>
          <w:rFonts w:ascii="Times New Roman" w:hAnsi="Times New Roman" w:cs="Times New Roman"/>
          <w:sz w:val="26"/>
          <w:szCs w:val="26"/>
        </w:rPr>
        <w:t>Συνεχίζουμε μέχρι την τελική δικαίωση της Χρύσας και μέχρι να παρθούν πίσω όλες οι διώξεις!</w:t>
      </w:r>
    </w:p>
    <w:p w14:paraId="2EB42B24" w14:textId="77777777" w:rsidR="001253CE" w:rsidRPr="00A63CC2" w:rsidRDefault="001253CE" w:rsidP="001253CE">
      <w:pPr>
        <w:spacing w:after="0" w:line="48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25981F5E" w14:textId="77777777" w:rsidR="001253CE" w:rsidRDefault="00D73CFD" w:rsidP="001253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53CE">
        <w:rPr>
          <w:rFonts w:ascii="Times New Roman" w:hAnsi="Times New Roman" w:cs="Times New Roman"/>
          <w:b/>
          <w:sz w:val="26"/>
          <w:szCs w:val="26"/>
        </w:rPr>
        <w:t xml:space="preserve">Απέναντι </w:t>
      </w:r>
      <w:r w:rsidR="00A63CC2" w:rsidRPr="001253CE">
        <w:rPr>
          <w:rFonts w:ascii="Times New Roman" w:hAnsi="Times New Roman" w:cs="Times New Roman"/>
          <w:b/>
          <w:sz w:val="26"/>
          <w:szCs w:val="26"/>
        </w:rPr>
        <w:t>στην τρομοκρατία και τον φόβο</w:t>
      </w:r>
      <w:r w:rsidRPr="001253CE">
        <w:rPr>
          <w:rFonts w:ascii="Times New Roman" w:hAnsi="Times New Roman" w:cs="Times New Roman"/>
          <w:b/>
          <w:sz w:val="26"/>
          <w:szCs w:val="26"/>
        </w:rPr>
        <w:t xml:space="preserve"> απαντάμε με ενότητα, </w:t>
      </w:r>
    </w:p>
    <w:p w14:paraId="7D7EE7BB" w14:textId="41150FE3" w:rsidR="00E77196" w:rsidRPr="001253CE" w:rsidRDefault="001253CE" w:rsidP="001253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>αλληλεγγύη και αγώνα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!</w:t>
      </w:r>
    </w:p>
    <w:p w14:paraId="257498B1" w14:textId="77777777" w:rsidR="001253CE" w:rsidRPr="001253CE" w:rsidRDefault="001253CE" w:rsidP="001253CE">
      <w:pPr>
        <w:spacing w:after="0" w:line="12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229B05" w14:textId="781867A5" w:rsidR="00D73CFD" w:rsidRDefault="00D73CFD" w:rsidP="001253CE">
      <w:pPr>
        <w:spacing w:after="1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53CE">
        <w:rPr>
          <w:rFonts w:ascii="Times New Roman" w:hAnsi="Times New Roman" w:cs="Times New Roman"/>
          <w:b/>
          <w:sz w:val="26"/>
          <w:szCs w:val="26"/>
        </w:rPr>
        <w:t>Μόνο έτσι μπορούμε να νικήσουμε!</w:t>
      </w:r>
    </w:p>
    <w:p w14:paraId="5B4D1170" w14:textId="6124F2C9" w:rsidR="001253CE" w:rsidRDefault="001253CE" w:rsidP="001253CE">
      <w:pPr>
        <w:spacing w:after="1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82E661" w14:textId="77777777" w:rsidR="001253CE" w:rsidRDefault="001253CE" w:rsidP="001253CE">
      <w:pPr>
        <w:spacing w:after="10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172"/>
        <w:tblW w:w="7830" w:type="dxa"/>
        <w:tblLayout w:type="fixed"/>
        <w:tblLook w:val="04A0" w:firstRow="1" w:lastRow="0" w:firstColumn="1" w:lastColumn="0" w:noHBand="0" w:noVBand="1"/>
      </w:tblPr>
      <w:tblGrid>
        <w:gridCol w:w="2445"/>
        <w:gridCol w:w="2565"/>
        <w:gridCol w:w="2820"/>
      </w:tblGrid>
      <w:tr w:rsidR="001253CE" w14:paraId="161F7A7C" w14:textId="77777777" w:rsidTr="00C44C59">
        <w:trPr>
          <w:trHeight w:val="284"/>
        </w:trPr>
        <w:tc>
          <w:tcPr>
            <w:tcW w:w="2445" w:type="dxa"/>
          </w:tcPr>
          <w:p w14:paraId="71AE6E9F" w14:textId="77777777" w:rsidR="001253CE" w:rsidRDefault="001253CE" w:rsidP="00C44C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935" distR="114935" simplePos="0" relativeHeight="251661312" behindDoc="1" locked="0" layoutInCell="1" allowOverlap="1" wp14:anchorId="50AAB738" wp14:editId="4043C6D2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271780</wp:posOffset>
                  </wp:positionV>
                  <wp:extent cx="735965" cy="914400"/>
                  <wp:effectExtent l="0" t="0" r="0" b="0"/>
                  <wp:wrapNone/>
                  <wp:docPr id="2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49" t="-39" r="-49" b="-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BD6C04C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Ο ΠΡΟΕΔΡΟΣ</w:t>
            </w:r>
          </w:p>
          <w:p w14:paraId="089C0B3D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6567DEA7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5CD58F0C" w14:textId="77777777" w:rsidR="001253CE" w:rsidRDefault="001253CE" w:rsidP="00C44C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07DDAC29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5E224A7A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ΜΑΡΙΟΣ</w:t>
            </w:r>
          </w:p>
          <w:p w14:paraId="64902341" w14:textId="77777777" w:rsidR="001253CE" w:rsidRDefault="001253CE" w:rsidP="00C44C59">
            <w:pPr>
              <w:tabs>
                <w:tab w:val="center" w:pos="1170"/>
                <w:tab w:val="right" w:pos="2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ab/>
              <w:t>ΧΑΔΟΥΛΗΣ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ab/>
            </w:r>
          </w:p>
        </w:tc>
        <w:tc>
          <w:tcPr>
            <w:tcW w:w="2565" w:type="dxa"/>
          </w:tcPr>
          <w:p w14:paraId="08A554E6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935" distR="114935" simplePos="0" relativeHeight="251663360" behindDoc="1" locked="0" layoutInCell="1" allowOverlap="1" wp14:anchorId="032F3A36" wp14:editId="45D8EDE0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255270</wp:posOffset>
                  </wp:positionV>
                  <wp:extent cx="923290" cy="961390"/>
                  <wp:effectExtent l="0" t="0" r="0" b="0"/>
                  <wp:wrapTight wrapText="bothSides">
                    <wp:wrapPolygon edited="0">
                      <wp:start x="-222" y="0"/>
                      <wp:lineTo x="-222" y="21378"/>
                      <wp:lineTo x="21600" y="21378"/>
                      <wp:lineTo x="21600" y="0"/>
                      <wp:lineTo x="-222" y="0"/>
                    </wp:wrapPolygon>
                  </wp:wrapTight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39" t="-37" r="-39" b="-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96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ΓΙΑ ΤΟ  Δ.Σ.</w:t>
            </w:r>
          </w:p>
        </w:tc>
        <w:tc>
          <w:tcPr>
            <w:tcW w:w="2820" w:type="dxa"/>
          </w:tcPr>
          <w:p w14:paraId="49B6BEB1" w14:textId="77777777" w:rsidR="001253CE" w:rsidRDefault="001253CE" w:rsidP="00C44C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02BE5C8E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Ο ΓΕΝ. ΓΡΑΜΜΑΤΕΑΣ</w:t>
            </w:r>
          </w:p>
          <w:p w14:paraId="5BF1554D" w14:textId="77777777" w:rsidR="001253CE" w:rsidRDefault="001253CE" w:rsidP="00C4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935" distR="114935" simplePos="0" relativeHeight="251662336" behindDoc="1" locked="0" layoutInCell="1" allowOverlap="1" wp14:anchorId="2E2A966D" wp14:editId="32D99B3B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48260</wp:posOffset>
                  </wp:positionV>
                  <wp:extent cx="792480" cy="581025"/>
                  <wp:effectExtent l="0" t="0" r="0" b="0"/>
                  <wp:wrapNone/>
                  <wp:docPr id="4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5484" t="5004" r="11044" b="24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4626123" w14:textId="77777777" w:rsidR="001253CE" w:rsidRDefault="001253CE" w:rsidP="00C4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5D35575A" w14:textId="77777777" w:rsidR="001253CE" w:rsidRDefault="001253CE" w:rsidP="00C4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6264F727" w14:textId="77777777" w:rsidR="001253CE" w:rsidRDefault="001253CE" w:rsidP="00C4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566A7CBE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ΣΩΤΗΡΗΣ </w:t>
            </w:r>
          </w:p>
          <w:p w14:paraId="4E405C3D" w14:textId="77777777" w:rsidR="001253CE" w:rsidRDefault="001253CE" w:rsidP="00C4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ΚΑΡΛΗΣ</w:t>
            </w:r>
          </w:p>
        </w:tc>
      </w:tr>
    </w:tbl>
    <w:p w14:paraId="1F173EAF" w14:textId="77777777" w:rsidR="001253CE" w:rsidRPr="001253CE" w:rsidRDefault="001253CE" w:rsidP="001253CE">
      <w:pPr>
        <w:spacing w:after="10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253CE" w:rsidRPr="001253CE" w:rsidSect="001253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FD"/>
    <w:rsid w:val="00034BE3"/>
    <w:rsid w:val="001253CE"/>
    <w:rsid w:val="00207405"/>
    <w:rsid w:val="002D3CE4"/>
    <w:rsid w:val="005C6590"/>
    <w:rsid w:val="008C2606"/>
    <w:rsid w:val="00A63CC2"/>
    <w:rsid w:val="00D02E6A"/>
    <w:rsid w:val="00D73CFD"/>
    <w:rsid w:val="00E77196"/>
    <w:rsid w:val="00EA4F46"/>
    <w:rsid w:val="00F4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9D93"/>
  <w15:chartTrackingRefBased/>
  <w15:docId w15:val="{C423076A-2C83-4044-B390-FAD87571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73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3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3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3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3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3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3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3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73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73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73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73C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73CF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73C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73CF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73C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73C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3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7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3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73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3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73C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3CF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3C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3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73C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73CFD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A63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A63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fp.gr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igasfereospeiraias.g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trochalaki</dc:creator>
  <cp:keywords/>
  <dc:description/>
  <cp:lastModifiedBy>marios</cp:lastModifiedBy>
  <cp:revision>7</cp:revision>
  <cp:lastPrinted>2026-09-07T17:44:00Z</cp:lastPrinted>
  <dcterms:created xsi:type="dcterms:W3CDTF">2026-09-07T14:18:00Z</dcterms:created>
  <dcterms:modified xsi:type="dcterms:W3CDTF">2026-09-14T19:20:00Z</dcterms:modified>
</cp:coreProperties>
</file>