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0EAF" w14:textId="77777777" w:rsidR="00C65756" w:rsidRPr="00B7254B" w:rsidRDefault="00C65756"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 xml:space="preserve"> Τελική αποτίμηση</w:t>
      </w:r>
      <w:r w:rsidR="006403BE" w:rsidRPr="00B7254B">
        <w:rPr>
          <w:rFonts w:asciiTheme="minorHAnsi" w:hAnsiTheme="minorHAnsi" w:cstheme="minorHAnsi"/>
          <w:color w:val="FF0000"/>
          <w:sz w:val="24"/>
          <w:szCs w:val="24"/>
        </w:rPr>
        <w:t xml:space="preserve"> ΔΗΜΟΤΙΚΑ</w:t>
      </w:r>
    </w:p>
    <w:p w14:paraId="6B4C07C5" w14:textId="6CF5687C" w:rsidR="00712CE7" w:rsidRPr="00B7254B" w:rsidRDefault="00B244AE"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έτος αναφοράς: 202</w:t>
      </w:r>
      <w:r w:rsidR="008E239F">
        <w:rPr>
          <w:rFonts w:asciiTheme="minorHAnsi" w:hAnsiTheme="minorHAnsi" w:cstheme="minorHAnsi"/>
          <w:color w:val="FF0000"/>
          <w:sz w:val="24"/>
          <w:szCs w:val="24"/>
        </w:rPr>
        <w:t>5</w:t>
      </w:r>
      <w:r w:rsidRPr="00B7254B">
        <w:rPr>
          <w:rFonts w:asciiTheme="minorHAnsi" w:hAnsiTheme="minorHAnsi" w:cstheme="minorHAnsi"/>
          <w:color w:val="FF0000"/>
          <w:sz w:val="24"/>
          <w:szCs w:val="24"/>
        </w:rPr>
        <w:t>-202</w:t>
      </w:r>
      <w:r w:rsidR="008E239F">
        <w:rPr>
          <w:rFonts w:asciiTheme="minorHAnsi" w:hAnsiTheme="minorHAnsi" w:cstheme="minorHAnsi"/>
          <w:color w:val="FF0000"/>
          <w:sz w:val="24"/>
          <w:szCs w:val="24"/>
        </w:rPr>
        <w:t>6</w:t>
      </w:r>
    </w:p>
    <w:p w14:paraId="5ED2F33F" w14:textId="77777777" w:rsidR="00712CE7" w:rsidRPr="00620004" w:rsidRDefault="00B244AE" w:rsidP="00A85F0D">
      <w:pPr>
        <w:ind w:right="427" w:firstLine="142"/>
        <w:jc w:val="center"/>
        <w:rPr>
          <w:rFonts w:asciiTheme="minorHAnsi" w:hAnsiTheme="minorHAnsi" w:cstheme="minorHAnsi"/>
          <w:b/>
          <w:color w:val="FF0000"/>
          <w:sz w:val="24"/>
          <w:szCs w:val="24"/>
        </w:rPr>
      </w:pPr>
      <w:r w:rsidRPr="00620004">
        <w:rPr>
          <w:rFonts w:asciiTheme="minorHAnsi" w:hAnsiTheme="minorHAnsi" w:cstheme="minorHAnsi"/>
          <w:b/>
          <w:color w:val="FF0000"/>
          <w:sz w:val="24"/>
          <w:szCs w:val="24"/>
        </w:rPr>
        <w:t>Α. ΤΑΥΤΟΤΗΤΑ ΣΧΟΛΙΚΗΣ ΜΟΝΑΔΑΣ</w:t>
      </w:r>
    </w:p>
    <w:p w14:paraId="1F26824A" w14:textId="77777777" w:rsidR="00333853" w:rsidRPr="00813804" w:rsidRDefault="00333853" w:rsidP="00333853">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eastAsia="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eastAsia="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236111C6" w14:textId="77777777" w:rsidR="00333853" w:rsidRPr="00813804" w:rsidRDefault="00333853" w:rsidP="00333853">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5DF397F1"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eastAsia="Calibri" w:hAnsi="Calibri" w:cs="Times New Roman"/>
          <w:sz w:val="20"/>
          <w:szCs w:val="24"/>
        </w:rPr>
        <w:t xml:space="preserve">μόνο </w:t>
      </w:r>
      <w:r w:rsidRPr="00813804">
        <w:rPr>
          <w:rFonts w:ascii="Calibri" w:eastAsia="Calibri" w:hAnsi="Calibri" w:cs="Times New Roman"/>
          <w:sz w:val="20"/>
          <w:szCs w:val="24"/>
        </w:rPr>
        <w:t xml:space="preserve">προς χάριν «δημοσιοποίησης» ιδιαιτεροτήτων; Έχουμε την ανάγκη για </w:t>
      </w:r>
      <w:r w:rsidRPr="00813804">
        <w:rPr>
          <w:rFonts w:ascii="Calibri" w:eastAsia="Calibri" w:hAnsi="Calibri" w:cs="Times New Roman"/>
          <w:b/>
          <w:bCs/>
          <w:sz w:val="20"/>
          <w:szCs w:val="24"/>
        </w:rPr>
        <w:t>κοινά δικαιώματα</w:t>
      </w:r>
      <w:r w:rsidRPr="00813804">
        <w:rPr>
          <w:rFonts w:ascii="Calibri" w:eastAsia="Calibri" w:hAnsi="Calibri" w:cs="Times New Roman"/>
          <w:sz w:val="20"/>
          <w:szCs w:val="24"/>
        </w:rPr>
        <w:t xml:space="preserve"> και </w:t>
      </w:r>
      <w:r w:rsidRPr="00813804">
        <w:rPr>
          <w:rFonts w:ascii="Calibri" w:eastAsia="Calibri" w:hAnsi="Calibri" w:cs="Times New Roman"/>
          <w:b/>
          <w:bCs/>
          <w:sz w:val="20"/>
          <w:szCs w:val="24"/>
        </w:rPr>
        <w:t>κοινές παιδαγωγικές αρχές</w:t>
      </w:r>
      <w:r w:rsidRPr="00813804">
        <w:rPr>
          <w:rFonts w:ascii="Calibri" w:eastAsia="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6518EF89"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eastAsia="Calibri" w:hAnsi="Calibri" w:cs="Times New Roman"/>
          <w:b/>
          <w:bCs/>
          <w:sz w:val="20"/>
          <w:szCs w:val="24"/>
        </w:rPr>
        <w:t>που πρέπει να επιλυθούν</w:t>
      </w:r>
      <w:r w:rsidRPr="00813804">
        <w:rPr>
          <w:rFonts w:ascii="Calibri" w:eastAsia="Calibri" w:hAnsi="Calibri" w:cs="Times New Roman"/>
          <w:sz w:val="20"/>
          <w:szCs w:val="24"/>
        </w:rPr>
        <w:t>. Σε δράσεις που διαμορφώνουν  προϋποθέσεις αναστοχασμού, και διαρκούς εκπαιδευτικής και παιδαγωγικής αναπλαισίωσης:</w:t>
      </w:r>
    </w:p>
    <w:p w14:paraId="08AA45B2"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1. Αναγνώριση και ενίσχυση του Ρόλου των Εκπαιδευτικών </w:t>
      </w:r>
      <w:r w:rsidRPr="00813804">
        <w:rPr>
          <w:rFonts w:ascii="Calibri" w:eastAsia="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14:paraId="074078DC"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sz w:val="20"/>
          <w:szCs w:val="24"/>
        </w:rPr>
        <w:t>2.</w:t>
      </w:r>
      <w:r w:rsidRPr="00813804">
        <w:rPr>
          <w:rFonts w:ascii="Calibri" w:eastAsia="Calibri" w:hAnsi="Calibri" w:cs="Times New Roman"/>
          <w:sz w:val="20"/>
          <w:szCs w:val="24"/>
        </w:rPr>
        <w:t xml:space="preserve"> </w:t>
      </w:r>
      <w:r w:rsidRPr="00813804">
        <w:rPr>
          <w:rFonts w:ascii="Calibri" w:eastAsia="Calibri" w:hAnsi="Calibri" w:cs="Times New Roman"/>
          <w:b/>
          <w:sz w:val="20"/>
          <w:szCs w:val="24"/>
        </w:rPr>
        <w:t>Προγράμματα επιμόρφωσης</w:t>
      </w:r>
      <w:r w:rsidRPr="00813804">
        <w:rPr>
          <w:rFonts w:ascii="Calibri" w:eastAsia="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4F69566E"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3. Εξασφάλιση Επαρκών Υποδομών,</w:t>
      </w:r>
      <w:r w:rsidRPr="00813804">
        <w:rPr>
          <w:rFonts w:ascii="Calibri" w:eastAsia="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172590E1"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4. Αύξηση της Δημόσιας Χρηματοδότησης, </w:t>
      </w:r>
      <w:r w:rsidRPr="00813804">
        <w:rPr>
          <w:rFonts w:ascii="Calibri" w:eastAsia="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1733D631"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5. Λειτουργία Αντισταθμιστικών Δομών</w:t>
      </w:r>
      <w:r w:rsidRPr="00813804">
        <w:rPr>
          <w:rFonts w:ascii="Calibri" w:eastAsia="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3AACD018"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6. Σταθερή μόνιμη εργασία με οργανικές θέσεις </w:t>
      </w:r>
      <w:r w:rsidRPr="00813804">
        <w:rPr>
          <w:rFonts w:ascii="Calibri" w:eastAsia="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12B80EB3" w14:textId="77777777" w:rsidR="00333853" w:rsidRPr="00813804" w:rsidRDefault="00333853" w:rsidP="00333853">
      <w:pPr>
        <w:widowControl/>
        <w:autoSpaceDE/>
        <w:autoSpaceDN/>
        <w:ind w:firstLine="142"/>
        <w:rPr>
          <w:rFonts w:ascii="Calibri" w:eastAsia="Calibri" w:hAnsi="Calibri" w:cs="Times New Roman"/>
          <w:bCs/>
          <w:sz w:val="20"/>
          <w:szCs w:val="20"/>
        </w:rPr>
      </w:pPr>
      <w:r w:rsidRPr="00813804">
        <w:rPr>
          <w:rFonts w:ascii="Calibri" w:eastAsia="Calibri" w:hAnsi="Calibri" w:cs="Times New Roman"/>
          <w:b/>
          <w:bCs/>
          <w:sz w:val="20"/>
          <w:szCs w:val="20"/>
        </w:rPr>
        <w:t xml:space="preserve">7. 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3A18A4AC"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8. Ενίσχυση των Ευάλωτων Κοινωνικών Ομάδων</w:t>
      </w:r>
      <w:r w:rsidRPr="00813804">
        <w:rPr>
          <w:rFonts w:ascii="Calibri" w:eastAsia="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5E722470"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9. Ενίσχυση της Περιβαλλοντικής Εκπαίδευσης</w:t>
      </w:r>
      <w:r w:rsidRPr="00813804">
        <w:rPr>
          <w:rFonts w:ascii="Calibri" w:eastAsia="Calibri" w:hAnsi="Calibri" w:cs="Times New Roman"/>
          <w:sz w:val="20"/>
          <w:szCs w:val="24"/>
        </w:rPr>
        <w:t xml:space="preserve"> με ενίσχυση των ΚΕ.Π.Ε.Α. και αντιμετωπίζοντας την αυξανόμενη είσοδο ιδιωτικών συμφερόντων.</w:t>
      </w:r>
    </w:p>
    <w:p w14:paraId="5BECC13D" w14:textId="77777777" w:rsidR="00333853" w:rsidRPr="00813804" w:rsidRDefault="00333853" w:rsidP="00333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4B2233BC" w14:textId="77777777" w:rsidR="00813804" w:rsidRPr="00813804" w:rsidRDefault="00813804" w:rsidP="00813804">
      <w:pPr>
        <w:widowControl/>
        <w:autoSpaceDE/>
        <w:autoSpaceDN/>
        <w:ind w:firstLine="142"/>
        <w:rPr>
          <w:rFonts w:ascii="Calibri" w:eastAsia="Calibri" w:hAnsi="Calibri" w:cs="Times New Roman"/>
          <w:sz w:val="20"/>
          <w:szCs w:val="24"/>
        </w:rPr>
      </w:pPr>
      <w:bookmarkStart w:id="0" w:name="_GoBack"/>
      <w:bookmarkEnd w:id="0"/>
    </w:p>
    <w:p w14:paraId="33068A73" w14:textId="77777777" w:rsidR="00026DA1" w:rsidRPr="004F77C9" w:rsidRDefault="00026DA1">
      <w:pPr>
        <w:rPr>
          <w:rFonts w:asciiTheme="minorHAnsi" w:hAnsiTheme="minorHAnsi" w:cstheme="minorHAnsi"/>
          <w:b/>
          <w:sz w:val="24"/>
          <w:szCs w:val="24"/>
        </w:rPr>
      </w:pPr>
      <w:r w:rsidRPr="004F77C9">
        <w:rPr>
          <w:rFonts w:asciiTheme="minorHAnsi" w:hAnsiTheme="minorHAnsi" w:cstheme="minorHAnsi"/>
          <w:b/>
          <w:sz w:val="24"/>
          <w:szCs w:val="24"/>
        </w:rPr>
        <w:br w:type="page"/>
      </w:r>
    </w:p>
    <w:p w14:paraId="1CFA3F30" w14:textId="77777777" w:rsidR="00712CE7" w:rsidRPr="004F77C9" w:rsidRDefault="00B244AE" w:rsidP="004F77C9">
      <w:pPr>
        <w:pStyle w:val="a3"/>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lastRenderedPageBreak/>
        <w:t>Β. ΣΥΝΟΛΙΚΗ ΑΠΟΤΙΜΗΣΗ ΤΟΥ ΕΡΓΟΥ ΤΟΥ ΣΧΟΛΕΙΟΥ</w:t>
      </w:r>
    </w:p>
    <w:p w14:paraId="4756CD02" w14:textId="77777777" w:rsidR="0035483D"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Παιδαγωγική και μαθησιακή λειτουργία</w:t>
      </w:r>
    </w:p>
    <w:p w14:paraId="6803A4E2" w14:textId="77777777" w:rsidR="00712CE7"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 xml:space="preserve">Β.1.1 </w:t>
      </w:r>
      <w:r w:rsidR="00B244AE" w:rsidRPr="004F77C9">
        <w:rPr>
          <w:rFonts w:asciiTheme="minorHAnsi" w:hAnsiTheme="minorHAnsi" w:cstheme="minorHAnsi"/>
          <w:b/>
          <w:color w:val="FF0000"/>
          <w:sz w:val="24"/>
          <w:szCs w:val="24"/>
        </w:rPr>
        <w:t>Διδασκαλία, μάθηση και αξιολόγηση</w:t>
      </w:r>
      <w:r w:rsidRPr="004F77C9">
        <w:rPr>
          <w:rFonts w:asciiTheme="minorHAnsi" w:hAnsiTheme="minorHAnsi" w:cstheme="minorHAnsi"/>
          <w:b/>
          <w:color w:val="FF0000"/>
          <w:sz w:val="24"/>
          <w:szCs w:val="24"/>
        </w:rPr>
        <w:t xml:space="preserve"> </w:t>
      </w:r>
      <w:r w:rsidR="00B244AE" w:rsidRPr="004F77C9">
        <w:rPr>
          <w:rFonts w:asciiTheme="minorHAnsi" w:hAnsiTheme="minorHAnsi" w:cstheme="minorHAnsi"/>
          <w:b/>
          <w:color w:val="FF0000"/>
          <w:sz w:val="24"/>
          <w:szCs w:val="24"/>
        </w:rPr>
        <w:t>(</w:t>
      </w:r>
      <w:r w:rsidR="007B3313" w:rsidRPr="004F77C9">
        <w:rPr>
          <w:rFonts w:asciiTheme="minorHAnsi" w:hAnsiTheme="minorHAnsi" w:cstheme="minorHAnsi"/>
          <w:b/>
          <w:bCs/>
          <w:color w:val="FF0000"/>
          <w:sz w:val="24"/>
          <w:szCs w:val="24"/>
        </w:rPr>
        <w:t>Βαθμός</w:t>
      </w:r>
      <w:r w:rsidR="00B244AE" w:rsidRPr="004F77C9">
        <w:rPr>
          <w:rFonts w:asciiTheme="minorHAnsi" w:hAnsiTheme="minorHAnsi" w:cstheme="minorHAnsi"/>
          <w:b/>
          <w:color w:val="FF0000"/>
          <w:sz w:val="24"/>
          <w:szCs w:val="24"/>
        </w:rPr>
        <w:t>: 4)</w:t>
      </w:r>
    </w:p>
    <w:p w14:paraId="2C693928" w14:textId="3E0AE533" w:rsidR="00813804" w:rsidRPr="00813804" w:rsidRDefault="00813804" w:rsidP="00813804">
      <w:pPr>
        <w:ind w:firstLine="142"/>
        <w:jc w:val="both"/>
        <w:rPr>
          <w:rFonts w:ascii="Calibri" w:eastAsia="Calibri" w:hAnsi="Calibri" w:cs="Times New Roman"/>
          <w:sz w:val="20"/>
        </w:rPr>
      </w:pPr>
      <w:r w:rsidRPr="00813804">
        <w:rPr>
          <w:rFonts w:ascii="Calibri" w:eastAsia="Calibri" w:hAnsi="Calibri" w:cs="Times New Roman"/>
          <w:sz w:val="20"/>
        </w:rPr>
        <w:t xml:space="preserve">Στη Συνεδριακή διημερίδα με θέμα: </w:t>
      </w:r>
      <w:r w:rsidRPr="00813804">
        <w:rPr>
          <w:rFonts w:ascii="Calibri" w:eastAsia="Calibri" w:hAnsi="Calibri" w:cs="Times New Roman"/>
          <w:b/>
          <w:bCs/>
          <w:sz w:val="20"/>
        </w:rPr>
        <w:t>«Η Τεχνητή Νοημοσύνη ως εκπαιδευτική και κοινωνική πρόκληση/Κριτικές προσεγγίσεις, κίνδυνοι, προοπτικές προσδοκίες, πρακτικές»</w:t>
      </w:r>
      <w:r w:rsidRPr="00813804">
        <w:rPr>
          <w:rFonts w:ascii="Calibri" w:eastAsia="Calibri" w:hAnsi="Calibri" w:cs="Times New Roman"/>
          <w:sz w:val="20"/>
        </w:rPr>
        <w:t xml:space="preserve"> που πραγματοποιήθηκε 9-10 Μαΐου 2026 στην Παιδαγωγική Σχολή του Πανεπιστήμιου Αθηνών </w:t>
      </w:r>
      <w:hyperlink r:id="rId8" w:history="1">
        <w:r w:rsidRPr="00813804">
          <w:rPr>
            <w:rFonts w:ascii="Calibri" w:eastAsia="Calibri" w:hAnsi="Calibri" w:cs="Times New Roman"/>
            <w:color w:val="0563C1"/>
            <w:sz w:val="20"/>
            <w:u w:val="single"/>
          </w:rPr>
          <w:t>https://youtu.be/H_EA81jPz4g</w:t>
        </w:r>
      </w:hyperlink>
      <w:r w:rsidRPr="00813804">
        <w:rPr>
          <w:rFonts w:ascii="Calibri" w:eastAsia="Calibri" w:hAnsi="Calibri" w:cs="Times New Roman"/>
          <w:sz w:val="20"/>
        </w:rPr>
        <w:t xml:space="preserve"> , </w:t>
      </w:r>
      <w:hyperlink r:id="rId9" w:history="1">
        <w:r w:rsidRPr="00813804">
          <w:rPr>
            <w:rFonts w:ascii="Calibri" w:eastAsia="Calibri" w:hAnsi="Calibri" w:cs="Times New Roman"/>
            <w:color w:val="0563C1"/>
            <w:sz w:val="20"/>
            <w:u w:val="single"/>
          </w:rPr>
          <w:t>https://youtu.be/28MiROvUjWo</w:t>
        </w:r>
      </w:hyperlink>
      <w:r w:rsidRPr="00813804">
        <w:rPr>
          <w:rFonts w:ascii="Calibri" w:eastAsia="Calibri" w:hAnsi="Calibri" w:cs="Times New Roman"/>
          <w:sz w:val="20"/>
        </w:rPr>
        <w:t xml:space="preserve">, με ηλεκτρονικά πρακτικά </w:t>
      </w:r>
      <w:hyperlink r:id="rId10" w:history="1">
        <w:r w:rsidRPr="00813804">
          <w:rPr>
            <w:rFonts w:ascii="Calibri" w:eastAsia="Calibri" w:hAnsi="Calibri" w:cs="Times New Roman"/>
            <w:color w:val="0563C1"/>
            <w:sz w:val="20"/>
            <w:u w:val="single"/>
          </w:rPr>
          <w:t>https://doe.gr/diimerida-doe-i-techniti-noimosyni-os-ekpaideftiki-kai-koinoniki-proklisi-kritikes-prosengiseis-kindynoi-prooptikes-prosdokies-praktikes/</w:t>
        </w:r>
      </w:hyperlink>
      <w:r w:rsidRPr="00813804">
        <w:rPr>
          <w:rFonts w:ascii="Calibri" w:eastAsia="Calibri" w:hAnsi="Calibri" w:cs="Times New Roman"/>
          <w:sz w:val="20"/>
        </w:rPr>
        <w:t xml:space="preserve"> και στην ενδοσχολική συζήτηση-προβληματισμό που ακολούθησε με αφορμή τα φύλλα εργασίας που διαμορφώθηκαν (</w:t>
      </w:r>
      <w:hyperlink r:id="rId11" w:history="1">
        <w:r w:rsidRPr="00813804">
          <w:rPr>
            <w:rFonts w:ascii="Calibri" w:eastAsia="Calibri" w:hAnsi="Calibri" w:cs="Times New Roman"/>
            <w:color w:val="0563C1"/>
            <w:sz w:val="20"/>
            <w:u w:val="single"/>
          </w:rPr>
          <w:t>https://doe.gr/fylla-parousiasis-ekdiloseon/</w:t>
        </w:r>
      </w:hyperlink>
      <w:r w:rsidRPr="00813804">
        <w:rPr>
          <w:rFonts w:ascii="Calibri" w:eastAsia="Calibri" w:hAnsi="Calibri" w:cs="Times New Roman"/>
          <w:sz w:val="20"/>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14:paraId="5BC28B32"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14:paraId="5162EAEF"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14:paraId="5ADBB0A2"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14:paraId="39142093"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14:paraId="54328C8E"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14:paraId="324705AB"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14:paraId="69B1420B"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14:paraId="503F806E"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14:paraId="2F2ECD09"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14:paraId="317C9A47"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14:paraId="14375EA0" w14:textId="77777777" w:rsidR="00813804" w:rsidRPr="00813804" w:rsidRDefault="00813804" w:rsidP="00813804">
      <w:pPr>
        <w:widowControl/>
        <w:autoSpaceDE/>
        <w:autoSpaceDN/>
        <w:ind w:firstLine="142"/>
        <w:jc w:val="both"/>
        <w:rPr>
          <w:rFonts w:ascii="Calibri" w:eastAsia="Calibri" w:hAnsi="Calibri" w:cs="Times New Roman"/>
          <w:sz w:val="20"/>
        </w:rPr>
      </w:pPr>
      <w:r w:rsidRPr="00813804">
        <w:rPr>
          <w:rFonts w:ascii="Calibri" w:eastAsia="Calibri" w:hAnsi="Calibri" w:cs="Times New Roman"/>
          <w:sz w:val="20"/>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14:paraId="2B35E8E2" w14:textId="19FEEDE4" w:rsidR="00813804" w:rsidRPr="00813804" w:rsidRDefault="00813804" w:rsidP="00813804">
      <w:pPr>
        <w:widowControl/>
        <w:autoSpaceDE/>
        <w:autoSpaceDN/>
        <w:ind w:firstLine="142"/>
        <w:jc w:val="both"/>
        <w:rPr>
          <w:rFonts w:ascii="Calibri" w:eastAsia="Calibri" w:hAnsi="Calibri" w:cs="Times New Roman"/>
          <w:strike/>
          <w:sz w:val="20"/>
        </w:rPr>
      </w:pPr>
      <w:r w:rsidRPr="00813804">
        <w:rPr>
          <w:rFonts w:ascii="Calibri" w:eastAsia="Calibri" w:hAnsi="Calibri" w:cs="Times New Roman"/>
          <w:sz w:val="20"/>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14:paraId="4BAC9E0F" w14:textId="61FC7033" w:rsidR="00712CE7" w:rsidRPr="00A85F0D" w:rsidRDefault="00B157AD" w:rsidP="00813804">
      <w:pPr>
        <w:ind w:firstLine="284"/>
        <w:jc w:val="both"/>
        <w:rPr>
          <w:rFonts w:asciiTheme="minorHAnsi" w:hAnsiTheme="minorHAnsi" w:cstheme="minorHAnsi"/>
          <w:b/>
          <w:sz w:val="24"/>
          <w:szCs w:val="24"/>
        </w:rPr>
      </w:pPr>
      <w:r w:rsidRPr="00A32634">
        <w:rPr>
          <w:rFonts w:asciiTheme="minorHAnsi" w:hAnsiTheme="minorHAnsi" w:cstheme="minorHAnsi"/>
          <w:b/>
          <w:color w:val="FF0000"/>
          <w:sz w:val="24"/>
          <w:szCs w:val="24"/>
        </w:rPr>
        <w:br w:type="page"/>
      </w:r>
      <w:r w:rsidR="0035483D"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0035483D"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0035483D"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383888F4" w14:textId="3B313BC6" w:rsidR="008C5ED1" w:rsidRPr="003807BB" w:rsidRDefault="00404DB4" w:rsidP="008C5ED1">
      <w:pPr>
        <w:ind w:firstLine="142"/>
        <w:rPr>
          <w:rFonts w:asciiTheme="minorHAnsi" w:hAnsiTheme="minorHAnsi" w:cstheme="minorHAnsi"/>
          <w:sz w:val="20"/>
          <w:szCs w:val="20"/>
        </w:rPr>
      </w:pPr>
      <w:bookmarkStart w:id="1" w:name="_Hlk200532196"/>
      <w:r w:rsidRPr="003807BB">
        <w:rPr>
          <w:rFonts w:asciiTheme="minorHAnsi" w:hAnsiTheme="minorHAnsi" w:cstheme="minorHAnsi"/>
          <w:sz w:val="20"/>
          <w:szCs w:val="20"/>
        </w:rPr>
        <w:t>Στη συνεδριακή</w:t>
      </w:r>
      <w:r w:rsidR="008C5ED1" w:rsidRPr="003807BB">
        <w:rPr>
          <w:rFonts w:asciiTheme="minorHAnsi" w:hAnsiTheme="minorHAnsi" w:cstheme="minorHAnsi"/>
          <w:sz w:val="20"/>
          <w:szCs w:val="20"/>
        </w:rPr>
        <w:t xml:space="preserve"> </w:t>
      </w:r>
      <w:r w:rsidRPr="003807BB">
        <w:rPr>
          <w:rFonts w:asciiTheme="minorHAnsi" w:hAnsiTheme="minorHAnsi" w:cstheme="minorHAnsi"/>
          <w:sz w:val="20"/>
          <w:szCs w:val="20"/>
        </w:rPr>
        <w:t>ΗΜΕΡΙΔΑ - Ε</w:t>
      </w:r>
      <w:r w:rsidR="008C5ED1" w:rsidRPr="003807BB">
        <w:rPr>
          <w:rFonts w:asciiTheme="minorHAnsi" w:hAnsiTheme="minorHAnsi" w:cstheme="minorHAnsi"/>
          <w:sz w:val="20"/>
          <w:szCs w:val="20"/>
        </w:rPr>
        <w:t>κδήλωση που πραγματοποιήθηκε στις 2</w:t>
      </w:r>
      <w:r w:rsidRPr="003807BB">
        <w:rPr>
          <w:rFonts w:asciiTheme="minorHAnsi" w:hAnsiTheme="minorHAnsi" w:cstheme="minorHAnsi"/>
          <w:sz w:val="20"/>
          <w:szCs w:val="20"/>
        </w:rPr>
        <w:t>5 Φεβρουαρίου 2026</w:t>
      </w:r>
      <w:r w:rsidR="008C5ED1" w:rsidRPr="003807BB">
        <w:rPr>
          <w:rFonts w:asciiTheme="minorHAnsi" w:hAnsiTheme="minorHAnsi" w:cstheme="minorHAnsi"/>
          <w:sz w:val="20"/>
          <w:szCs w:val="20"/>
        </w:rPr>
        <w:t xml:space="preserve"> με θέμα: «</w:t>
      </w:r>
      <w:r w:rsidRPr="003807BB">
        <w:rPr>
          <w:rFonts w:asciiTheme="minorHAnsi" w:hAnsiTheme="minorHAnsi" w:cstheme="minorHAnsi"/>
          <w:sz w:val="20"/>
          <w:szCs w:val="20"/>
        </w:rPr>
        <w:t>Δημογραφικό πρόβλημα: κοινωνικές και εκπαιδευτικές παράμετροι. Κριτικές προσεγγίσεις, εκπαιδευτικές διεκδικήσεις</w:t>
      </w:r>
      <w:r w:rsidR="008C5ED1" w:rsidRPr="003807BB">
        <w:rPr>
          <w:rFonts w:asciiTheme="minorHAnsi" w:hAnsiTheme="minorHAnsi" w:cstheme="minorHAnsi"/>
          <w:sz w:val="20"/>
          <w:szCs w:val="20"/>
        </w:rPr>
        <w:t xml:space="preserve">», </w:t>
      </w:r>
      <w:hyperlink r:id="rId12" w:history="1">
        <w:r w:rsidRPr="003807BB">
          <w:rPr>
            <w:rStyle w:val="-"/>
            <w:rFonts w:asciiTheme="minorHAnsi" w:hAnsiTheme="minorHAnsi" w:cstheme="minorHAnsi"/>
            <w:sz w:val="20"/>
            <w:szCs w:val="20"/>
          </w:rPr>
          <w:t>https://www.youtube.com/watch?v=9evQCbEaMj0</w:t>
        </w:r>
      </w:hyperlink>
      <w:r w:rsidRPr="003807BB">
        <w:rPr>
          <w:rFonts w:asciiTheme="minorHAnsi" w:hAnsiTheme="minorHAnsi" w:cstheme="minorHAnsi"/>
          <w:sz w:val="20"/>
          <w:szCs w:val="20"/>
        </w:rPr>
        <w:t xml:space="preserve">, </w:t>
      </w:r>
      <w:hyperlink r:id="rId13" w:history="1">
        <w:r w:rsidRPr="003807BB">
          <w:rPr>
            <w:rStyle w:val="-"/>
            <w:rFonts w:asciiTheme="minorHAnsi" w:hAnsiTheme="minorHAnsi" w:cstheme="minorHAnsi"/>
            <w:sz w:val="20"/>
            <w:szCs w:val="20"/>
          </w:rPr>
          <w:t>https://www.youtube.com/watch?v=NsXLP7qg-VY</w:t>
        </w:r>
      </w:hyperlink>
      <w:r w:rsidRPr="003807BB">
        <w:rPr>
          <w:rFonts w:asciiTheme="minorHAnsi" w:hAnsiTheme="minorHAnsi" w:cstheme="minorHAnsi"/>
          <w:sz w:val="20"/>
          <w:szCs w:val="20"/>
        </w:rPr>
        <w:t xml:space="preserve">, </w:t>
      </w:r>
      <w:hyperlink r:id="rId14" w:history="1">
        <w:r w:rsidRPr="003807BB">
          <w:rPr>
            <w:rStyle w:val="-"/>
            <w:rFonts w:asciiTheme="minorHAnsi" w:hAnsiTheme="minorHAnsi" w:cstheme="minorHAnsi"/>
            <w:sz w:val="20"/>
            <w:szCs w:val="20"/>
          </w:rPr>
          <w:t>https://www.youtube.com/watch?v=tQIraUfZrlo</w:t>
        </w:r>
      </w:hyperlink>
      <w:r w:rsidRPr="003807BB">
        <w:rPr>
          <w:rFonts w:asciiTheme="minorHAnsi" w:hAnsiTheme="minorHAnsi" w:cstheme="minorHAnsi"/>
          <w:sz w:val="20"/>
          <w:szCs w:val="20"/>
        </w:rPr>
        <w:t xml:space="preserve"> </w:t>
      </w:r>
      <w:r w:rsidR="008C5ED1" w:rsidRPr="003807BB">
        <w:rPr>
          <w:rFonts w:asciiTheme="minorHAnsi" w:hAnsiTheme="minorHAnsi" w:cstheme="minorHAnsi"/>
          <w:sz w:val="20"/>
          <w:szCs w:val="20"/>
        </w:rPr>
        <w:t xml:space="preserve">και η οποία εκδόθηκε ηλεκτρονικά  </w:t>
      </w:r>
      <w:hyperlink r:id="rId15" w:history="1">
        <w:r w:rsidRPr="003807BB">
          <w:rPr>
            <w:rStyle w:val="-"/>
            <w:rFonts w:asciiTheme="minorHAnsi" w:hAnsiTheme="minorHAnsi" w:cstheme="minorHAnsi"/>
            <w:sz w:val="20"/>
            <w:szCs w:val="20"/>
          </w:rPr>
          <w:t>https://doe.gr/wp-content/uploads/2026/05/02-%CE%97%CE%9C%CE%95%CE%A1%CE%99%CE%94%CE%91-%CE%94%CE%9F%CE%95-%CE%94%CE%B7%CE%BC%CE%BF%CE%B3%CF%81%CE%B1%CF%86%CE%B9%CE%BA%CF%8C-%CF%80%CF%81%CF%8C%CE%B2%CE%BB%CE%B7%CE%BC%CE%B1.pdf</w:t>
        </w:r>
      </w:hyperlink>
      <w:r w:rsidR="008C5ED1" w:rsidRPr="003807BB">
        <w:rPr>
          <w:rFonts w:asciiTheme="minorHAnsi" w:hAnsiTheme="minorHAnsi" w:cstheme="minorHAnsi"/>
          <w:sz w:val="20"/>
          <w:szCs w:val="20"/>
        </w:rPr>
        <w:t>,</w:t>
      </w:r>
      <w:r w:rsidRPr="003807BB">
        <w:rPr>
          <w:rFonts w:asciiTheme="minorHAnsi" w:hAnsiTheme="minorHAnsi" w:cstheme="minorHAnsi"/>
          <w:sz w:val="20"/>
          <w:szCs w:val="20"/>
        </w:rPr>
        <w:t xml:space="preserve"> </w:t>
      </w:r>
      <w:r w:rsidR="002C2C8B" w:rsidRPr="003807BB">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16" w:history="1">
        <w:r w:rsidR="002C2C8B" w:rsidRPr="003807BB">
          <w:rPr>
            <w:rStyle w:val="-"/>
            <w:rFonts w:asciiTheme="minorHAnsi" w:hAnsiTheme="minorHAnsi" w:cstheme="minorHAnsi"/>
            <w:sz w:val="20"/>
            <w:szCs w:val="20"/>
          </w:rPr>
          <w:t>https://doe.gr/fylla-parousiasis-ekdiloseon/</w:t>
        </w:r>
      </w:hyperlink>
      <w:r w:rsidR="002C2C8B" w:rsidRPr="003807BB">
        <w:rPr>
          <w:rFonts w:asciiTheme="minorHAnsi" w:hAnsiTheme="minorHAnsi" w:cstheme="minorHAnsi"/>
          <w:sz w:val="20"/>
          <w:szCs w:val="20"/>
        </w:rPr>
        <w:t xml:space="preserve">), </w:t>
      </w:r>
      <w:r w:rsidR="008C5ED1" w:rsidRPr="003807BB">
        <w:rPr>
          <w:rFonts w:asciiTheme="minorHAnsi" w:hAnsiTheme="minorHAnsi" w:cstheme="minorHAnsi"/>
          <w:sz w:val="20"/>
          <w:szCs w:val="20"/>
        </w:rPr>
        <w:t>διατυπώθηκαν οι παρακάτω επισημάνσεις:</w:t>
      </w:r>
    </w:p>
    <w:bookmarkEnd w:id="1"/>
    <w:p w14:paraId="0867F707" w14:textId="6660B043"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14:paraId="177C8F54" w14:textId="411213D6"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Ένα από τα βασικά χαρακτηριστικά </w:t>
      </w:r>
      <w:r w:rsidR="00035D74" w:rsidRPr="007F2407">
        <w:rPr>
          <w:rFonts w:asciiTheme="minorHAnsi" w:hAnsiTheme="minorHAnsi" w:cstheme="minorHAnsi"/>
          <w:sz w:val="20"/>
          <w:szCs w:val="20"/>
        </w:rPr>
        <w:t>του</w:t>
      </w:r>
      <w:r w:rsidRPr="007F2407">
        <w:rPr>
          <w:rFonts w:asciiTheme="minorHAnsi" w:hAnsiTheme="minorHAnsi" w:cstheme="minorHAnsi"/>
          <w:sz w:val="20"/>
          <w:szCs w:val="20"/>
        </w:rPr>
        <w:t xml:space="preserve">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14:paraId="20933D71" w14:textId="77777777"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14:paraId="4BA8ED2B" w14:textId="7E4E5A43"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w:t>
      </w:r>
      <w:r w:rsidR="00035D74" w:rsidRPr="007F2407">
        <w:rPr>
          <w:rFonts w:asciiTheme="minorHAnsi" w:hAnsiTheme="minorHAnsi" w:cstheme="minorHAnsi"/>
          <w:sz w:val="20"/>
          <w:szCs w:val="20"/>
        </w:rPr>
        <w:t>σχολείων</w:t>
      </w:r>
      <w:r w:rsidRPr="007F2407">
        <w:rPr>
          <w:rFonts w:asciiTheme="minorHAnsi" w:hAnsiTheme="minorHAnsi" w:cstheme="minorHAnsi"/>
          <w:sz w:val="20"/>
          <w:szCs w:val="20"/>
        </w:rPr>
        <w:t xml:space="preserve"> ή για συγχωνεύσεις</w:t>
      </w:r>
      <w:r w:rsidR="00035D74" w:rsidRPr="007F2407">
        <w:rPr>
          <w:rFonts w:asciiTheme="minorHAnsi" w:hAnsiTheme="minorHAnsi" w:cstheme="minorHAnsi"/>
          <w:sz w:val="20"/>
          <w:szCs w:val="20"/>
        </w:rPr>
        <w:t>,</w:t>
      </w:r>
      <w:r w:rsidRPr="007F2407">
        <w:rPr>
          <w:rFonts w:asciiTheme="minorHAnsi" w:hAnsiTheme="minorHAnsi" w:cstheme="minorHAnsi"/>
          <w:sz w:val="20"/>
          <w:szCs w:val="20"/>
        </w:rPr>
        <w:t xml:space="preserve">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14:paraId="2A9F71A6" w14:textId="77777777"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14:paraId="41D7BDC7" w14:textId="77777777"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14:paraId="0C985848" w14:textId="77777777" w:rsidR="003807BB" w:rsidRPr="007F2407" w:rsidRDefault="003807BB" w:rsidP="007F2407">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14:paraId="034F93B3" w14:textId="77777777" w:rsidR="00F218EC" w:rsidRPr="007F2407" w:rsidRDefault="00F218EC" w:rsidP="00A85F0D">
      <w:pPr>
        <w:widowControl/>
        <w:autoSpaceDE/>
        <w:autoSpaceDN/>
        <w:ind w:firstLine="142"/>
        <w:rPr>
          <w:rFonts w:asciiTheme="minorHAnsi" w:eastAsia="Calibri" w:hAnsiTheme="minorHAnsi" w:cstheme="minorHAnsi"/>
          <w:b/>
          <w:kern w:val="2"/>
        </w:rPr>
      </w:pPr>
    </w:p>
    <w:p w14:paraId="522C7F34" w14:textId="77777777" w:rsidR="00DD28E9" w:rsidRPr="007F2407" w:rsidRDefault="00DD28E9">
      <w:pPr>
        <w:rPr>
          <w:rFonts w:asciiTheme="minorHAnsi" w:eastAsia="Calibri" w:hAnsiTheme="minorHAnsi" w:cstheme="minorHAnsi"/>
          <w:b/>
          <w:kern w:val="2"/>
        </w:rPr>
      </w:pPr>
      <w:r w:rsidRPr="007F2407">
        <w:rPr>
          <w:rFonts w:asciiTheme="minorHAnsi" w:eastAsia="Calibri" w:hAnsiTheme="minorHAnsi" w:cstheme="minorHAnsi"/>
          <w:b/>
          <w:kern w:val="2"/>
        </w:rPr>
        <w:br w:type="page"/>
      </w:r>
    </w:p>
    <w:p w14:paraId="1EE1F573" w14:textId="7E8512BB" w:rsidR="00D370FD" w:rsidRPr="00A85F0D" w:rsidRDefault="00D370FD" w:rsidP="004F77C9">
      <w:pPr>
        <w:widowControl/>
        <w:autoSpaceDE/>
        <w:autoSpaceDN/>
        <w:ind w:firstLine="142"/>
        <w:jc w:val="center"/>
        <w:rPr>
          <w:rFonts w:asciiTheme="minorHAnsi" w:eastAsia="Calibri" w:hAnsiTheme="minorHAnsi" w:cstheme="minorHAnsi"/>
          <w:kern w:val="2"/>
        </w:rPr>
      </w:pPr>
      <w:r w:rsidRPr="00930A32">
        <w:rPr>
          <w:rFonts w:asciiTheme="minorHAnsi" w:eastAsia="Calibri" w:hAnsiTheme="minorHAnsi" w:cstheme="minorHAnsi"/>
          <w:b/>
          <w:color w:val="FF0000"/>
          <w:kern w:val="2"/>
        </w:rPr>
        <w:lastRenderedPageBreak/>
        <w:t>Β.1.3 Σχέσεις   μεταξύ   μαθητών / μαθητριών (</w:t>
      </w:r>
      <w:r w:rsidRPr="00930A32">
        <w:rPr>
          <w:rFonts w:asciiTheme="minorHAnsi" w:eastAsia="Calibri" w:hAnsiTheme="minorHAnsi" w:cstheme="minorHAnsi"/>
          <w:b/>
          <w:bCs/>
          <w:color w:val="FF0000"/>
          <w:kern w:val="2"/>
        </w:rPr>
        <w:t>Βαθμός</w:t>
      </w:r>
      <w:r w:rsidRPr="00930A32">
        <w:rPr>
          <w:rFonts w:asciiTheme="minorHAnsi" w:eastAsia="Calibri" w:hAnsiTheme="minorHAnsi" w:cstheme="minorHAnsi"/>
          <w:b/>
          <w:color w:val="FF0000"/>
          <w:kern w:val="2"/>
        </w:rPr>
        <w:t>: 4)</w:t>
      </w:r>
    </w:p>
    <w:p w14:paraId="5DAFA26A" w14:textId="58DAB67C" w:rsidR="002C2C8B" w:rsidRPr="001B7A59" w:rsidRDefault="002C2C8B" w:rsidP="007F2407">
      <w:pPr>
        <w:ind w:firstLine="142"/>
        <w:jc w:val="both"/>
        <w:rPr>
          <w:rFonts w:asciiTheme="minorHAnsi" w:hAnsiTheme="minorHAnsi" w:cstheme="minorHAnsi"/>
          <w:sz w:val="20"/>
          <w:szCs w:val="20"/>
        </w:rPr>
      </w:pPr>
      <w:r w:rsidRPr="001B7A59">
        <w:rPr>
          <w:rFonts w:asciiTheme="minorHAnsi" w:eastAsia="Calibri" w:hAnsiTheme="minorHAnsi" w:cstheme="minorHAnsi"/>
          <w:sz w:val="20"/>
          <w:szCs w:val="20"/>
        </w:rPr>
        <w:t>Στην εκδήλωση</w:t>
      </w:r>
      <w:r w:rsidR="00095112" w:rsidRPr="001B7A59">
        <w:rPr>
          <w:rFonts w:asciiTheme="minorHAnsi" w:eastAsia="Calibri" w:hAnsiTheme="minorHAnsi" w:cstheme="minorHAnsi"/>
          <w:sz w:val="20"/>
          <w:szCs w:val="20"/>
        </w:rPr>
        <w:t xml:space="preserve"> «</w:t>
      </w:r>
      <w:r w:rsidR="0016034F" w:rsidRPr="001B7A59">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1B7A59">
        <w:rPr>
          <w:rFonts w:asciiTheme="minorHAnsi" w:eastAsia="Calibri" w:hAnsiTheme="minorHAnsi" w:cstheme="minorHAnsi"/>
          <w:sz w:val="20"/>
          <w:szCs w:val="20"/>
        </w:rPr>
        <w:t>»,</w:t>
      </w:r>
      <w:r w:rsidR="00095112" w:rsidRPr="001B7A59">
        <w:rPr>
          <w:rFonts w:asciiTheme="minorHAnsi" w:eastAsia="Calibri" w:hAnsiTheme="minorHAnsi" w:cstheme="minorHAnsi"/>
          <w:bCs/>
          <w:i/>
          <w:sz w:val="20"/>
          <w:szCs w:val="20"/>
        </w:rPr>
        <w:t xml:space="preserve"> που πραγματοποιήθηκε </w:t>
      </w:r>
      <w:r w:rsidR="0016034F" w:rsidRPr="001B7A59">
        <w:rPr>
          <w:rFonts w:asciiTheme="minorHAnsi" w:eastAsia="Calibri" w:hAnsiTheme="minorHAnsi" w:cstheme="minorHAnsi"/>
          <w:sz w:val="20"/>
          <w:szCs w:val="20"/>
        </w:rPr>
        <w:t>01.03</w:t>
      </w:r>
      <w:r w:rsidR="00095112" w:rsidRPr="001B7A59">
        <w:rPr>
          <w:rFonts w:asciiTheme="minorHAnsi" w:eastAsia="Calibri" w:hAnsiTheme="minorHAnsi" w:cstheme="minorHAnsi"/>
          <w:sz w:val="20"/>
          <w:szCs w:val="20"/>
        </w:rPr>
        <w:t>.2025</w:t>
      </w:r>
      <w:r w:rsidR="004F77C9" w:rsidRPr="001B7A59">
        <w:rPr>
          <w:rFonts w:asciiTheme="minorHAnsi" w:eastAsia="Calibri" w:hAnsiTheme="minorHAnsi" w:cstheme="minorHAnsi"/>
          <w:sz w:val="20"/>
          <w:szCs w:val="20"/>
        </w:rPr>
        <w:t xml:space="preserve"> </w:t>
      </w:r>
      <w:r w:rsidR="00095112" w:rsidRPr="001B7A59">
        <w:rPr>
          <w:rFonts w:asciiTheme="minorHAnsi" w:eastAsia="Calibri" w:hAnsiTheme="minorHAnsi" w:cstheme="minorHAnsi"/>
          <w:sz w:val="20"/>
          <w:szCs w:val="20"/>
        </w:rPr>
        <w:t>(</w:t>
      </w:r>
      <w:hyperlink r:id="rId17" w:history="1">
        <w:r w:rsidR="0016034F" w:rsidRPr="001B7A59">
          <w:rPr>
            <w:rStyle w:val="-"/>
            <w:rFonts w:asciiTheme="minorHAnsi" w:eastAsia="Calibri" w:hAnsiTheme="minorHAnsi" w:cstheme="minorHAnsi"/>
            <w:sz w:val="20"/>
            <w:szCs w:val="20"/>
          </w:rPr>
          <w:t>https://youtube.com/live/ztGSmAL-ryQ?feature=share</w:t>
        </w:r>
      </w:hyperlink>
      <w:r w:rsidR="00095112" w:rsidRPr="001B7A59">
        <w:rPr>
          <w:rFonts w:asciiTheme="minorHAnsi" w:eastAsia="Calibri" w:hAnsiTheme="minorHAnsi" w:cstheme="minorHAnsi"/>
          <w:iCs/>
          <w:sz w:val="20"/>
          <w:szCs w:val="20"/>
        </w:rPr>
        <w:t xml:space="preserve">) </w:t>
      </w:r>
      <w:r w:rsidR="00095112" w:rsidRPr="001B7A59">
        <w:rPr>
          <w:rFonts w:asciiTheme="minorHAnsi" w:eastAsia="Calibri" w:hAnsiTheme="minorHAnsi" w:cstheme="minorHAnsi"/>
          <w:kern w:val="2"/>
          <w:sz w:val="20"/>
          <w:szCs w:val="20"/>
        </w:rPr>
        <w:t>και η οποία εκδόθηκε σε ηλεκτρονική έκδοση (</w:t>
      </w:r>
      <w:hyperlink r:id="rId18" w:history="1">
        <w:r w:rsidR="0016034F" w:rsidRPr="001B7A59">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00095112" w:rsidRPr="001B7A59">
        <w:rPr>
          <w:rFonts w:asciiTheme="minorHAnsi" w:eastAsia="Calibri" w:hAnsiTheme="minorHAnsi" w:cstheme="minorHAnsi"/>
          <w:iCs/>
          <w:sz w:val="20"/>
          <w:szCs w:val="20"/>
        </w:rPr>
        <w:t xml:space="preserve">), </w:t>
      </w:r>
      <w:bookmarkStart w:id="2" w:name="_Hlk200532337"/>
      <w:r w:rsidRPr="001B7A59">
        <w:rPr>
          <w:rFonts w:asciiTheme="minorHAnsi" w:eastAsia="Calibri" w:hAnsiTheme="minorHAnsi" w:cstheme="minorHAnsi"/>
          <w:iCs/>
          <w:sz w:val="20"/>
          <w:szCs w:val="20"/>
        </w:rPr>
        <w:t xml:space="preserve">και </w:t>
      </w:r>
      <w:bookmarkEnd w:id="2"/>
      <w:r w:rsidRPr="001B7A59">
        <w:rPr>
          <w:rFonts w:asciiTheme="minorHAnsi" w:eastAsia="Calibri" w:hAnsiTheme="minorHAnsi" w:cstheme="minorHAnsi"/>
          <w:iCs/>
          <w:sz w:val="20"/>
          <w:szCs w:val="20"/>
        </w:rPr>
        <w:t>σ</w:t>
      </w:r>
      <w:r w:rsidRPr="001B7A59">
        <w:rPr>
          <w:rFonts w:asciiTheme="minorHAnsi" w:eastAsia="Calibri" w:hAnsiTheme="minorHAnsi" w:cstheme="minorHAnsi"/>
          <w:sz w:val="20"/>
          <w:szCs w:val="20"/>
        </w:rPr>
        <w:t>την εκδήλωση</w:t>
      </w:r>
      <w:r w:rsidRPr="001B7A59">
        <w:rPr>
          <w:rFonts w:asciiTheme="minorHAnsi" w:eastAsia="Calibri" w:hAnsiTheme="minorHAnsi" w:cstheme="minorHAnsi"/>
          <w:b/>
          <w:bCs/>
          <w:sz w:val="20"/>
          <w:szCs w:val="20"/>
        </w:rPr>
        <w:t xml:space="preserve"> </w:t>
      </w:r>
      <w:r w:rsidRPr="001B7A59">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1B7A59">
        <w:rPr>
          <w:rFonts w:asciiTheme="minorHAnsi" w:eastAsia="Calibri" w:hAnsiTheme="minorHAnsi" w:cstheme="minorHAnsi"/>
          <w:kern w:val="2"/>
          <w:sz w:val="20"/>
          <w:szCs w:val="20"/>
        </w:rPr>
        <w:t xml:space="preserve"> που πραγματοποιήθηκε στις </w:t>
      </w:r>
      <w:r w:rsidRPr="001B7A59">
        <w:rPr>
          <w:rFonts w:asciiTheme="minorHAnsi" w:eastAsia="Calibri" w:hAnsiTheme="minorHAnsi" w:cstheme="minorHAnsi"/>
          <w:sz w:val="20"/>
          <w:szCs w:val="20"/>
        </w:rPr>
        <w:t xml:space="preserve">15.02.2026 </w:t>
      </w:r>
      <w:r w:rsidRPr="001B7A59">
        <w:rPr>
          <w:rFonts w:asciiTheme="minorHAnsi" w:eastAsia="Calibri" w:hAnsiTheme="minorHAnsi" w:cstheme="minorHAnsi"/>
          <w:iCs/>
          <w:sz w:val="20"/>
          <w:szCs w:val="20"/>
        </w:rPr>
        <w:t>(</w:t>
      </w:r>
      <w:hyperlink r:id="rId19" w:history="1">
        <w:r w:rsidRPr="001B7A59">
          <w:rPr>
            <w:rStyle w:val="-"/>
            <w:rFonts w:asciiTheme="minorHAnsi" w:eastAsia="Calibri" w:hAnsiTheme="minorHAnsi" w:cstheme="minorHAnsi"/>
            <w:sz w:val="20"/>
            <w:szCs w:val="20"/>
          </w:rPr>
          <w:t>https://www.youtube.com/live/B217YuYB4Ak</w:t>
        </w:r>
      </w:hyperlink>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και η οποία εκδόθηκε σε</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ηλεκτρονική έκδοση (</w:t>
      </w:r>
      <w:hyperlink r:id="rId20" w:history="1">
        <w:r w:rsidRPr="001B7A59">
          <w:rPr>
            <w:rStyle w:val="-"/>
            <w:rFonts w:asciiTheme="minorHAnsi" w:hAnsiTheme="minorHAnsi" w:cstheme="minorHAnsi"/>
            <w:sz w:val="20"/>
            <w:szCs w:val="20"/>
          </w:rPr>
          <w:t>https://doe.gr/wp-content/uploads/2026/05/01-%CE%91%CE%BA%CE%BF%CF%8D%CE%B3%CE%BF%CE%BD%CF%84%CE%B1%CF%82-%CF%84%CE%BF-%CF%80%CE%B1%CE%B9%CE%B4.pdf</w:t>
        </w:r>
      </w:hyperlink>
      <w:r w:rsidRPr="001B7A59">
        <w:rPr>
          <w:rFonts w:asciiTheme="minorHAnsi" w:eastAsia="Calibri" w:hAnsiTheme="minorHAnsi" w:cstheme="minorHAnsi"/>
          <w:iCs/>
          <w:sz w:val="20"/>
          <w:szCs w:val="20"/>
        </w:rPr>
        <w:t>)</w:t>
      </w:r>
      <w:r w:rsidRPr="001B7A59">
        <w:rPr>
          <w:rFonts w:asciiTheme="minorHAnsi" w:eastAsia="Calibri" w:hAnsiTheme="minorHAnsi" w:cstheme="minorHAnsi"/>
          <w:sz w:val="20"/>
          <w:szCs w:val="20"/>
        </w:rPr>
        <w:t xml:space="preserve">, </w:t>
      </w:r>
      <w:r w:rsidRPr="001B7A59">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21" w:history="1">
        <w:r w:rsidRPr="001B7A59">
          <w:rPr>
            <w:rStyle w:val="-"/>
            <w:rFonts w:asciiTheme="minorHAnsi" w:hAnsiTheme="minorHAnsi" w:cstheme="minorHAnsi"/>
            <w:sz w:val="20"/>
            <w:szCs w:val="20"/>
          </w:rPr>
          <w:t>https://doe.gr/fylla-parousiasis-ekdiloseon/</w:t>
        </w:r>
      </w:hyperlink>
      <w:r w:rsidRPr="001B7A59">
        <w:rPr>
          <w:rFonts w:asciiTheme="minorHAnsi" w:hAnsiTheme="minorHAnsi" w:cstheme="minorHAnsi"/>
          <w:sz w:val="20"/>
          <w:szCs w:val="20"/>
        </w:rPr>
        <w:t xml:space="preserve">), </w:t>
      </w:r>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kern w:val="2"/>
          <w:sz w:val="20"/>
          <w:szCs w:val="20"/>
        </w:rPr>
        <w:t xml:space="preserve">αναπτύχθηκαν σημαντικές απόψεις και </w:t>
      </w:r>
      <w:r w:rsidRPr="001B7A59">
        <w:rPr>
          <w:rFonts w:asciiTheme="minorHAnsi" w:hAnsiTheme="minorHAnsi" w:cstheme="minorHAnsi"/>
          <w:sz w:val="20"/>
          <w:szCs w:val="20"/>
        </w:rPr>
        <w:t>διατυπώθηκαν οι παρακάτω επισημάνσεις:</w:t>
      </w:r>
    </w:p>
    <w:p w14:paraId="2796C244" w14:textId="2F2C201C" w:rsidR="00052AF8" w:rsidRPr="007F2407" w:rsidRDefault="00052AF8" w:rsidP="007F2407">
      <w:pPr>
        <w:ind w:firstLine="142"/>
        <w:jc w:val="both"/>
        <w:rPr>
          <w:rFonts w:asciiTheme="minorHAnsi" w:eastAsia="Calibri" w:hAnsiTheme="minorHAnsi" w:cstheme="minorHAnsi"/>
          <w:iCs/>
          <w:sz w:val="20"/>
          <w:szCs w:val="20"/>
        </w:rPr>
      </w:pPr>
      <w:r w:rsidRPr="007F2407">
        <w:rPr>
          <w:rFonts w:asciiTheme="minorHAnsi" w:eastAsia="Calibri" w:hAnsiTheme="minorHAnsi" w:cstheme="minorHAns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w:t>
      </w:r>
      <w:r w:rsidR="004251CC" w:rsidRPr="007F2407">
        <w:rPr>
          <w:rFonts w:asciiTheme="minorHAnsi" w:eastAsia="Calibri" w:hAnsiTheme="minorHAnsi" w:cstheme="minorHAnsi"/>
          <w:iCs/>
          <w:sz w:val="20"/>
          <w:szCs w:val="20"/>
        </w:rPr>
        <w:t>ιών δεν ακούγονται όλες το ίδιο.</w:t>
      </w:r>
      <w:r w:rsidRPr="007F2407">
        <w:rPr>
          <w:rFonts w:asciiTheme="minorHAnsi" w:eastAsia="Calibri" w:hAnsiTheme="minorHAnsi" w:cstheme="minorHAnsi"/>
          <w:iCs/>
          <w:sz w:val="20"/>
          <w:szCs w:val="20"/>
        </w:rPr>
        <w:t xml:space="preserve"> </w:t>
      </w:r>
      <w:r w:rsidR="004251CC" w:rsidRPr="007F2407">
        <w:rPr>
          <w:rFonts w:asciiTheme="minorHAnsi" w:eastAsia="Calibri" w:hAnsiTheme="minorHAnsi" w:cstheme="minorHAnsi"/>
          <w:iCs/>
          <w:sz w:val="20"/>
          <w:szCs w:val="20"/>
        </w:rPr>
        <w:t>Π</w:t>
      </w:r>
      <w:r w:rsidRPr="007F2407">
        <w:rPr>
          <w:rFonts w:asciiTheme="minorHAnsi" w:eastAsia="Calibri" w:hAnsiTheme="minorHAnsi" w:cstheme="minorHAnsi"/>
          <w:iCs/>
          <w:sz w:val="20"/>
          <w:szCs w:val="20"/>
        </w:rPr>
        <w:t>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DA766DE" w14:textId="7D97BDCA" w:rsidR="00052AF8" w:rsidRPr="007F2407" w:rsidRDefault="00052AF8" w:rsidP="007F2407">
      <w:pPr>
        <w:ind w:firstLine="142"/>
        <w:jc w:val="both"/>
        <w:rPr>
          <w:rFonts w:asciiTheme="minorHAnsi" w:eastAsia="Calibri" w:hAnsiTheme="minorHAnsi" w:cstheme="minorHAnsi"/>
          <w:iCs/>
          <w:sz w:val="20"/>
          <w:szCs w:val="20"/>
        </w:rPr>
      </w:pPr>
      <w:r w:rsidRPr="007F2407">
        <w:rPr>
          <w:rFonts w:asciiTheme="minorHAnsi" w:eastAsia="Calibri" w:hAnsiTheme="minorHAnsi" w:cstheme="minorHAnsi"/>
          <w:iCs/>
          <w:sz w:val="20"/>
          <w:szCs w:val="20"/>
        </w:rPr>
        <w:t xml:space="preserve">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 Αυτό αποτυπώθηκε στην παρουσίαση της έρευνας δράσης που πραγματοποιήθηκε στο Δημοτικό Σχολείο Πορταριάς μετά τις πλημμύρες του Daniel. </w:t>
      </w:r>
      <w:r w:rsidRPr="007F2407">
        <w:rPr>
          <w:rFonts w:asciiTheme="minorHAnsi" w:eastAsia="Calibri" w:hAnsiTheme="minorHAnsi" w:cstheme="minorHAnsi"/>
          <w:iCs/>
          <w:sz w:val="20"/>
          <w:szCs w:val="20"/>
          <w:lang w:val="en-US"/>
        </w:rPr>
        <w:t>O</w:t>
      </w:r>
      <w:r w:rsidRPr="007F2407">
        <w:rPr>
          <w:rFonts w:asciiTheme="minorHAnsi" w:eastAsia="Calibri" w:hAnsiTheme="minorHAnsi" w:cstheme="minorHAnsi"/>
          <w:iCs/>
          <w:sz w:val="20"/>
          <w:szCs w:val="20"/>
        </w:rPr>
        <w:t>ι μαθητές ξεκίνησαν από τις προσωπικές τους εμπειρίες, για να καταλήξουν σε δημόσια δράση παρουσιάζοντας την έρευνά τους στα ΜΜΕ. Η διαδικασία αυτή ανέδειξε ότι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14:paraId="54A322BB" w14:textId="0B145CA8" w:rsidR="00052AF8" w:rsidRPr="007F2407" w:rsidRDefault="00052AF8" w:rsidP="007F2407">
      <w:pPr>
        <w:ind w:firstLine="142"/>
        <w:jc w:val="both"/>
        <w:rPr>
          <w:rFonts w:asciiTheme="minorHAnsi" w:eastAsia="Calibri" w:hAnsiTheme="minorHAnsi" w:cstheme="minorHAnsi"/>
          <w:iCs/>
          <w:sz w:val="20"/>
          <w:szCs w:val="20"/>
        </w:rPr>
      </w:pPr>
      <w:r w:rsidRPr="007F2407">
        <w:rPr>
          <w:rFonts w:asciiTheme="minorHAnsi" w:eastAsia="Calibri" w:hAnsiTheme="minorHAnsi" w:cstheme="minorHAnsi"/>
          <w:iCs/>
          <w:sz w:val="20"/>
          <w:szCs w:val="20"/>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νεοφιλελεύθερες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14:paraId="11784697" w14:textId="560D386C" w:rsidR="00052AF8" w:rsidRPr="007F2407" w:rsidRDefault="00052AF8" w:rsidP="007F2407">
      <w:pPr>
        <w:ind w:firstLine="142"/>
        <w:jc w:val="both"/>
        <w:rPr>
          <w:rFonts w:asciiTheme="minorHAnsi" w:eastAsia="Calibri" w:hAnsiTheme="minorHAnsi" w:cstheme="minorHAnsi"/>
          <w:iCs/>
          <w:sz w:val="20"/>
          <w:szCs w:val="20"/>
        </w:rPr>
      </w:pPr>
      <w:r w:rsidRPr="007F2407">
        <w:rPr>
          <w:rFonts w:asciiTheme="minorHAnsi" w:eastAsia="Calibri" w:hAnsiTheme="minorHAnsi" w:cstheme="minorHAnsi"/>
          <w:iCs/>
          <w:sz w:val="20"/>
          <w:szCs w:val="20"/>
        </w:rPr>
        <w:t>Οι εισηγ</w:t>
      </w:r>
      <w:r w:rsidR="007F2407" w:rsidRPr="007F2407">
        <w:rPr>
          <w:rFonts w:asciiTheme="minorHAnsi" w:eastAsia="Calibri" w:hAnsiTheme="minorHAnsi" w:cstheme="minorHAnsi"/>
          <w:iCs/>
          <w:sz w:val="20"/>
          <w:szCs w:val="20"/>
        </w:rPr>
        <w:t>η</w:t>
      </w:r>
      <w:r w:rsidRPr="007F2407">
        <w:rPr>
          <w:rFonts w:asciiTheme="minorHAnsi" w:eastAsia="Calibri" w:hAnsiTheme="minorHAnsi" w:cstheme="minorHAnsi"/>
          <w:iCs/>
          <w:sz w:val="20"/>
          <w:szCs w:val="20"/>
        </w:rPr>
        <w:t xml:space="preserve">τές διέκριναν την έννοια της </w:t>
      </w:r>
      <w:r w:rsidRPr="007F2407">
        <w:rPr>
          <w:rFonts w:asciiTheme="minorHAnsi" w:eastAsia="Calibri" w:hAnsiTheme="minorHAnsi" w:cstheme="minorHAnsi"/>
          <w:b/>
          <w:bCs/>
          <w:iCs/>
          <w:sz w:val="20"/>
          <w:szCs w:val="20"/>
        </w:rPr>
        <w:t>συνεργατικότητας</w:t>
      </w:r>
      <w:r w:rsidRPr="007F2407">
        <w:rPr>
          <w:rFonts w:asciiTheme="minorHAnsi" w:eastAsia="Calibri" w:hAnsiTheme="minorHAnsi" w:cstheme="minorHAnsi"/>
          <w:iCs/>
          <w:sz w:val="20"/>
          <w:szCs w:val="20"/>
        </w:rPr>
        <w:t xml:space="preserve"> από την έννοια της </w:t>
      </w:r>
      <w:r w:rsidRPr="007F2407">
        <w:rPr>
          <w:rFonts w:asciiTheme="minorHAnsi" w:eastAsia="Calibri" w:hAnsiTheme="minorHAnsi" w:cstheme="minorHAnsi"/>
          <w:b/>
          <w:bCs/>
          <w:iCs/>
          <w:sz w:val="20"/>
          <w:szCs w:val="20"/>
        </w:rPr>
        <w:t>συλλογικότητας</w:t>
      </w:r>
      <w:r w:rsidRPr="007F2407">
        <w:rPr>
          <w:rFonts w:asciiTheme="minorHAnsi" w:eastAsia="Calibri" w:hAnsiTheme="minorHAnsi" w:cstheme="minorHAnsi"/>
          <w:iCs/>
          <w:sz w:val="20"/>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4E38BC7C" w14:textId="77777777" w:rsidR="00052AF8" w:rsidRPr="007F2407" w:rsidRDefault="00052AF8" w:rsidP="007F2407">
      <w:pPr>
        <w:ind w:firstLine="142"/>
        <w:jc w:val="both"/>
        <w:rPr>
          <w:rFonts w:asciiTheme="minorHAnsi" w:eastAsia="Calibri" w:hAnsiTheme="minorHAnsi" w:cstheme="minorHAnsi"/>
          <w:iCs/>
          <w:sz w:val="20"/>
          <w:szCs w:val="20"/>
        </w:rPr>
      </w:pPr>
      <w:r w:rsidRPr="007F2407">
        <w:rPr>
          <w:rFonts w:asciiTheme="minorHAnsi" w:eastAsia="Calibri" w:hAnsiTheme="minorHAnsi" w:cstheme="minorHAnsi"/>
          <w:iCs/>
          <w:sz w:val="20"/>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14:paraId="71A3D2A3" w14:textId="77777777" w:rsidR="00052AF8" w:rsidRPr="007F2407" w:rsidRDefault="00052AF8" w:rsidP="007F2407">
      <w:pPr>
        <w:ind w:firstLine="142"/>
        <w:jc w:val="both"/>
        <w:rPr>
          <w:rFonts w:asciiTheme="minorHAnsi" w:eastAsia="Calibri" w:hAnsiTheme="minorHAnsi" w:cstheme="minorHAnsi"/>
          <w:iCs/>
          <w:sz w:val="20"/>
          <w:szCs w:val="20"/>
        </w:rPr>
      </w:pPr>
      <w:r w:rsidRPr="007F2407">
        <w:rPr>
          <w:rFonts w:asciiTheme="minorHAnsi" w:eastAsia="Calibri" w:hAnsiTheme="minorHAnsi" w:cstheme="minorHAns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2E4032CF" w14:textId="77777777" w:rsidR="00052AF8" w:rsidRPr="00052AF8" w:rsidRDefault="00052AF8" w:rsidP="00052AF8">
      <w:pPr>
        <w:rPr>
          <w:rFonts w:asciiTheme="minorHAnsi" w:eastAsia="Calibri" w:hAnsiTheme="minorHAnsi" w:cstheme="minorHAnsi"/>
          <w:iCs/>
          <w:sz w:val="20"/>
          <w:szCs w:val="20"/>
        </w:rPr>
      </w:pPr>
    </w:p>
    <w:p w14:paraId="78480A1D" w14:textId="77777777" w:rsidR="00095112" w:rsidRPr="004F77C9" w:rsidRDefault="00095112">
      <w:pPr>
        <w:rPr>
          <w:rFonts w:asciiTheme="minorHAnsi" w:hAnsiTheme="minorHAnsi" w:cstheme="minorHAnsi"/>
          <w:b/>
        </w:rPr>
      </w:pPr>
      <w:r w:rsidRPr="004F77C9">
        <w:rPr>
          <w:rFonts w:asciiTheme="minorHAnsi" w:hAnsiTheme="minorHAnsi" w:cstheme="minorHAnsi"/>
          <w:b/>
        </w:rPr>
        <w:br w:type="page"/>
      </w:r>
    </w:p>
    <w:p w14:paraId="7EB8E9CD" w14:textId="77777777" w:rsidR="00712CE7" w:rsidRPr="00930A32"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485C0D2C" w14:textId="65F93B9C" w:rsidR="00136EBB" w:rsidRPr="007F2407" w:rsidRDefault="00136EBB" w:rsidP="00136EBB">
      <w:pPr>
        <w:jc w:val="both"/>
        <w:rPr>
          <w:rFonts w:asciiTheme="minorHAnsi" w:hAnsiTheme="minorHAnsi" w:cstheme="minorHAnsi"/>
          <w:sz w:val="20"/>
          <w:szCs w:val="20"/>
        </w:rPr>
      </w:pPr>
      <w:r w:rsidRPr="007F2407">
        <w:rPr>
          <w:rFonts w:asciiTheme="minorHAnsi" w:eastAsia="Calibri" w:hAnsiTheme="minorHAnsi" w:cstheme="minorHAnsi"/>
          <w:sz w:val="20"/>
          <w:szCs w:val="20"/>
        </w:rPr>
        <w:t xml:space="preserve">Στην εκδήλωση </w:t>
      </w:r>
      <w:r w:rsidRPr="007F2407">
        <w:rPr>
          <w:rFonts w:asciiTheme="minorHAnsi" w:eastAsia="Calibri" w:hAnsiTheme="minorHAnsi" w:cstheme="minorHAnsi"/>
          <w:bCs/>
          <w:sz w:val="20"/>
          <w:szCs w:val="20"/>
        </w:rPr>
        <w:t>που πραγματοποιήθηκε</w:t>
      </w:r>
      <w:r w:rsidRPr="007F2407">
        <w:rPr>
          <w:rFonts w:asciiTheme="minorHAnsi" w:eastAsia="Calibri" w:hAnsiTheme="minorHAnsi" w:cstheme="minorHAnsi"/>
          <w:bCs/>
          <w:i/>
          <w:sz w:val="20"/>
          <w:szCs w:val="20"/>
        </w:rPr>
        <w:t xml:space="preserve"> </w:t>
      </w:r>
      <w:r w:rsidRPr="007F2407">
        <w:rPr>
          <w:rFonts w:asciiTheme="minorHAnsi" w:eastAsia="Calibri" w:hAnsiTheme="minorHAnsi" w:cstheme="minorHAnsi"/>
          <w:sz w:val="20"/>
          <w:szCs w:val="20"/>
        </w:rPr>
        <w:t>01.03.2026  (</w:t>
      </w:r>
      <w:hyperlink r:id="rId22" w:history="1">
        <w:r w:rsidRPr="007F2407">
          <w:rPr>
            <w:rStyle w:val="-"/>
            <w:rFonts w:asciiTheme="minorHAnsi" w:eastAsia="Calibri" w:hAnsiTheme="minorHAnsi" w:cstheme="minorHAnsi"/>
            <w:sz w:val="20"/>
            <w:szCs w:val="20"/>
          </w:rPr>
          <w:t>https://youtube.com/live/ztGSmAL-ryQ?feature=share</w:t>
        </w:r>
      </w:hyperlink>
      <w:r w:rsidRPr="007F2407">
        <w:rPr>
          <w:rFonts w:asciiTheme="minorHAnsi" w:eastAsia="Calibri" w:hAnsiTheme="minorHAnsi" w:cstheme="minorHAnsi"/>
          <w:iCs/>
          <w:sz w:val="20"/>
          <w:szCs w:val="20"/>
        </w:rPr>
        <w:t xml:space="preserve">) </w:t>
      </w:r>
      <w:r w:rsidRPr="007F2407">
        <w:rPr>
          <w:rFonts w:asciiTheme="minorHAnsi" w:eastAsia="Calibri" w:hAnsiTheme="minorHAnsi" w:cstheme="minorHAnsi"/>
          <w:kern w:val="2"/>
          <w:sz w:val="20"/>
          <w:szCs w:val="20"/>
        </w:rPr>
        <w:t>και η οποία εκδόθηκε σε ηλεκτρονική έκδοση (</w:t>
      </w:r>
      <w:hyperlink r:id="rId23" w:history="1">
        <w:r w:rsidRPr="007F2407">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Pr="007F2407">
        <w:rPr>
          <w:rFonts w:asciiTheme="minorHAnsi" w:eastAsia="Calibri" w:hAnsiTheme="minorHAnsi" w:cstheme="minorHAnsi"/>
          <w:iCs/>
          <w:sz w:val="20"/>
          <w:szCs w:val="20"/>
        </w:rPr>
        <w:t>), και σ</w:t>
      </w:r>
      <w:r w:rsidRPr="007F2407">
        <w:rPr>
          <w:rFonts w:asciiTheme="minorHAnsi" w:eastAsia="Calibri" w:hAnsiTheme="minorHAnsi" w:cstheme="minorHAnsi"/>
          <w:sz w:val="20"/>
          <w:szCs w:val="20"/>
        </w:rPr>
        <w:t>την εκδήλωση</w:t>
      </w:r>
      <w:r w:rsidRPr="007F2407">
        <w:rPr>
          <w:rFonts w:asciiTheme="minorHAnsi" w:eastAsia="Calibri" w:hAnsiTheme="minorHAnsi" w:cstheme="minorHAnsi"/>
          <w:b/>
          <w:bCs/>
          <w:sz w:val="20"/>
          <w:szCs w:val="20"/>
        </w:rPr>
        <w:t xml:space="preserve"> </w:t>
      </w:r>
      <w:r w:rsidRPr="007F2407">
        <w:rPr>
          <w:rFonts w:asciiTheme="minorHAnsi" w:eastAsia="Calibri" w:hAnsiTheme="minorHAnsi" w:cstheme="minorHAnsi"/>
          <w:sz w:val="20"/>
          <w:szCs w:val="20"/>
        </w:rPr>
        <w:t xml:space="preserve">15.02.2026 </w:t>
      </w:r>
      <w:r w:rsidRPr="007F2407">
        <w:rPr>
          <w:rFonts w:asciiTheme="minorHAnsi" w:eastAsia="Calibri" w:hAnsiTheme="minorHAnsi" w:cstheme="minorHAnsi"/>
          <w:iCs/>
          <w:sz w:val="20"/>
          <w:szCs w:val="20"/>
        </w:rPr>
        <w:t>(</w:t>
      </w:r>
      <w:hyperlink r:id="rId24" w:history="1">
        <w:r w:rsidRPr="007F2407">
          <w:rPr>
            <w:rStyle w:val="-"/>
            <w:rFonts w:asciiTheme="minorHAnsi" w:eastAsia="Calibri" w:hAnsiTheme="minorHAnsi" w:cstheme="minorHAnsi"/>
            <w:sz w:val="20"/>
            <w:szCs w:val="20"/>
          </w:rPr>
          <w:t>https://www.youtube.com/live/B217YuYB4Ak</w:t>
        </w:r>
      </w:hyperlink>
      <w:r w:rsidRPr="007F2407">
        <w:rPr>
          <w:rFonts w:asciiTheme="minorHAnsi" w:eastAsia="Calibri" w:hAnsiTheme="minorHAnsi" w:cstheme="minorHAnsi"/>
          <w:sz w:val="20"/>
          <w:szCs w:val="20"/>
        </w:rPr>
        <w:t xml:space="preserve">) </w:t>
      </w:r>
      <w:r w:rsidRPr="007F2407">
        <w:rPr>
          <w:rFonts w:asciiTheme="minorHAnsi" w:eastAsia="Calibri" w:hAnsiTheme="minorHAnsi" w:cstheme="minorHAnsi"/>
          <w:iCs/>
          <w:sz w:val="20"/>
          <w:szCs w:val="20"/>
        </w:rPr>
        <w:t xml:space="preserve"> </w:t>
      </w:r>
      <w:r w:rsidRPr="007F2407">
        <w:rPr>
          <w:rFonts w:asciiTheme="minorHAnsi" w:eastAsia="Calibri" w:hAnsiTheme="minorHAnsi" w:cstheme="minorHAnsi"/>
          <w:kern w:val="2"/>
          <w:sz w:val="20"/>
          <w:szCs w:val="20"/>
        </w:rPr>
        <w:t>και η οποία εκδόθηκε σε</w:t>
      </w:r>
      <w:r w:rsidRPr="007F2407">
        <w:rPr>
          <w:rFonts w:asciiTheme="minorHAnsi" w:eastAsia="Calibri" w:hAnsiTheme="minorHAnsi" w:cstheme="minorHAnsi"/>
          <w:iCs/>
          <w:sz w:val="20"/>
          <w:szCs w:val="20"/>
        </w:rPr>
        <w:t xml:space="preserve"> </w:t>
      </w:r>
      <w:r w:rsidRPr="007F2407">
        <w:rPr>
          <w:rFonts w:asciiTheme="minorHAnsi" w:eastAsia="Calibri" w:hAnsiTheme="minorHAnsi" w:cstheme="minorHAnsi"/>
          <w:kern w:val="2"/>
          <w:sz w:val="20"/>
          <w:szCs w:val="20"/>
        </w:rPr>
        <w:t>ηλεκτρονική έκδοση (</w:t>
      </w:r>
      <w:hyperlink r:id="rId25" w:history="1">
        <w:r w:rsidRPr="007F2407">
          <w:rPr>
            <w:rStyle w:val="-"/>
            <w:rFonts w:asciiTheme="minorHAnsi" w:hAnsiTheme="minorHAnsi" w:cstheme="minorHAnsi"/>
            <w:sz w:val="20"/>
            <w:szCs w:val="20"/>
          </w:rPr>
          <w:t>https://doe.gr/wp-content/uploads/2026/05/01-%CE%91%CE%BA%CE%BF%CF%8D%CE%B3%CE%BF%CE%BD%CF%84%CE%B1%CF%82-%CF%84%CE%BF-%CF%80%CE%B1%CE%B9%CE%B4.pdf</w:t>
        </w:r>
      </w:hyperlink>
      <w:r w:rsidRPr="007F2407">
        <w:rPr>
          <w:rFonts w:asciiTheme="minorHAnsi" w:eastAsia="Calibri" w:hAnsiTheme="minorHAnsi" w:cstheme="minorHAnsi"/>
          <w:iCs/>
          <w:sz w:val="20"/>
          <w:szCs w:val="20"/>
        </w:rPr>
        <w:t>)</w:t>
      </w:r>
      <w:r w:rsidRPr="007F2407">
        <w:rPr>
          <w:rFonts w:asciiTheme="minorHAnsi" w:eastAsia="Calibri" w:hAnsiTheme="minorHAnsi" w:cstheme="minorHAnsi"/>
          <w:sz w:val="20"/>
          <w:szCs w:val="20"/>
        </w:rPr>
        <w:t xml:space="preserve">, </w:t>
      </w:r>
      <w:r w:rsidRPr="007F2407">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26" w:history="1">
        <w:r w:rsidRPr="007F2407">
          <w:rPr>
            <w:rStyle w:val="-"/>
            <w:rFonts w:asciiTheme="minorHAnsi" w:hAnsiTheme="minorHAnsi" w:cstheme="minorHAnsi"/>
            <w:sz w:val="20"/>
            <w:szCs w:val="20"/>
          </w:rPr>
          <w:t>https://doe.gr/fylla-parousiasis-ekdiloseon/</w:t>
        </w:r>
      </w:hyperlink>
      <w:r w:rsidRPr="007F2407">
        <w:rPr>
          <w:rFonts w:asciiTheme="minorHAnsi" w:hAnsiTheme="minorHAnsi" w:cstheme="minorHAnsi"/>
          <w:sz w:val="20"/>
          <w:szCs w:val="20"/>
        </w:rPr>
        <w:t xml:space="preserve">), </w:t>
      </w:r>
      <w:r w:rsidRPr="007F2407">
        <w:rPr>
          <w:rFonts w:asciiTheme="minorHAnsi" w:eastAsia="Calibri" w:hAnsiTheme="minorHAnsi" w:cstheme="minorHAnsi"/>
          <w:sz w:val="20"/>
          <w:szCs w:val="20"/>
        </w:rPr>
        <w:t xml:space="preserve"> </w:t>
      </w:r>
      <w:r w:rsidRPr="007F2407">
        <w:rPr>
          <w:rFonts w:asciiTheme="minorHAnsi" w:eastAsia="Calibri" w:hAnsiTheme="minorHAnsi" w:cstheme="minorHAnsi"/>
          <w:kern w:val="2"/>
          <w:sz w:val="20"/>
          <w:szCs w:val="20"/>
        </w:rPr>
        <w:t xml:space="preserve">αναπτύχθηκαν σημαντικές απόψεις και </w:t>
      </w:r>
      <w:r w:rsidRPr="007F2407">
        <w:rPr>
          <w:rFonts w:asciiTheme="minorHAnsi" w:hAnsiTheme="minorHAnsi" w:cstheme="minorHAnsi"/>
          <w:sz w:val="20"/>
          <w:szCs w:val="20"/>
        </w:rPr>
        <w:t>διατυπώθηκαν οι παρακάτω επισημάνσεις:</w:t>
      </w:r>
    </w:p>
    <w:p w14:paraId="6874DA70" w14:textId="460EA755"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 xml:space="preserve">Ο ρόλος της  εκπαίδευσης είναι κρίσιμος για τη δημοκρατία, </w:t>
      </w:r>
      <w:r w:rsidR="004251CC" w:rsidRPr="007F2407">
        <w:rPr>
          <w:rFonts w:asciiTheme="minorHAnsi" w:eastAsia="Calibri" w:hAnsiTheme="minorHAnsi" w:cstheme="minorHAnsi"/>
          <w:bCs/>
          <w:iCs/>
          <w:sz w:val="20"/>
          <w:szCs w:val="21"/>
        </w:rPr>
        <w:t>η οποία</w:t>
      </w:r>
      <w:r w:rsidRPr="007F2407">
        <w:rPr>
          <w:rFonts w:asciiTheme="minorHAnsi" w:eastAsia="Calibri" w:hAnsiTheme="minorHAnsi" w:cstheme="minorHAnsi"/>
          <w:bCs/>
          <w:iCs/>
          <w:sz w:val="20"/>
          <w:szCs w:val="21"/>
        </w:rPr>
        <w:t xml:space="preserve">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14:paraId="65ECEF20" w14:textId="57763863"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14:paraId="4D9E82CE" w14:textId="7D97049C"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 xml:space="preserve">Η μαθησιακή διαδικασία </w:t>
      </w:r>
      <w:r w:rsidR="001F36A0">
        <w:rPr>
          <w:rFonts w:asciiTheme="minorHAnsi" w:eastAsia="Calibri" w:hAnsiTheme="minorHAnsi" w:cstheme="minorHAnsi"/>
          <w:bCs/>
          <w:iCs/>
          <w:sz w:val="20"/>
          <w:szCs w:val="21"/>
        </w:rPr>
        <w:t>πρέπει</w:t>
      </w:r>
      <w:r w:rsidRPr="007F2407">
        <w:rPr>
          <w:rFonts w:asciiTheme="minorHAnsi" w:eastAsia="Calibri" w:hAnsiTheme="minorHAnsi" w:cstheme="minorHAnsi"/>
          <w:bCs/>
          <w:iCs/>
          <w:sz w:val="20"/>
          <w:szCs w:val="21"/>
        </w:rPr>
        <w:t xml:space="preserve"> να λαμβάνει υπόψη την ετοιμότητα των μαθητών</w:t>
      </w:r>
      <w:r w:rsidR="00E50370" w:rsidRPr="007F2407">
        <w:rPr>
          <w:rFonts w:asciiTheme="minorHAnsi" w:eastAsia="Calibri" w:hAnsiTheme="minorHAnsi" w:cstheme="minorHAnsi"/>
          <w:bCs/>
          <w:iCs/>
          <w:sz w:val="20"/>
          <w:szCs w:val="21"/>
        </w:rPr>
        <w:t xml:space="preserve"> για μάθηση</w:t>
      </w:r>
      <w:r w:rsidRPr="007F2407">
        <w:rPr>
          <w:rFonts w:asciiTheme="minorHAnsi" w:eastAsia="Calibri" w:hAnsiTheme="minorHAnsi" w:cstheme="minorHAnsi"/>
          <w:bCs/>
          <w:iCs/>
          <w:sz w:val="20"/>
          <w:szCs w:val="21"/>
        </w:rPr>
        <w:t>,</w:t>
      </w:r>
      <w:r w:rsidR="00E50370" w:rsidRPr="007F2407">
        <w:rPr>
          <w:rFonts w:asciiTheme="minorHAnsi" w:eastAsia="Calibri" w:hAnsiTheme="minorHAnsi" w:cstheme="minorHAnsi"/>
          <w:bCs/>
          <w:iCs/>
          <w:sz w:val="20"/>
          <w:szCs w:val="21"/>
        </w:rPr>
        <w:t xml:space="preserve"> </w:t>
      </w:r>
      <w:r w:rsidRPr="007F2407">
        <w:rPr>
          <w:rFonts w:asciiTheme="minorHAnsi" w:eastAsia="Calibri" w:hAnsiTheme="minorHAnsi" w:cstheme="minorHAnsi"/>
          <w:bCs/>
          <w:iCs/>
          <w:sz w:val="20"/>
          <w:szCs w:val="21"/>
        </w:rPr>
        <w:t xml:space="preserve">τα ενδιαφέροντά τους, το μαθησιακό τους προφίλ. </w:t>
      </w:r>
      <w:r w:rsidRPr="007F2407">
        <w:rPr>
          <w:rFonts w:asciiTheme="minorHAnsi" w:eastAsia="Calibri" w:hAnsiTheme="minorHAnsi" w:cstheme="minorHAnsi"/>
          <w:bCs/>
          <w:sz w:val="20"/>
          <w:szCs w:val="21"/>
        </w:rPr>
        <w:t xml:space="preserve">Ωστόσο σήμερα βιώνουμε ένα ανταγωνιστικό σχολείο και ένα εξετασιοκεντρικό εκπαιδευτικό σύστημα που αντιμετωπίζει την παιδεία και τους μαθητές </w:t>
      </w:r>
      <w:r w:rsidRPr="007F2407">
        <w:rPr>
          <w:rFonts w:asciiTheme="minorHAnsi" w:eastAsia="Calibri" w:hAnsiTheme="minorHAnsi" w:cstheme="minorHAnsi"/>
          <w:bCs/>
          <w:iCs/>
          <w:sz w:val="20"/>
          <w:szCs w:val="21"/>
        </w:rPr>
        <w:t xml:space="preserve">ως εμπόρευμα, με άτυπες διακρίσεις προς αυτούς που παρουσιάζουν </w:t>
      </w:r>
      <w:r w:rsidR="00E50370" w:rsidRPr="007F2407">
        <w:rPr>
          <w:rFonts w:asciiTheme="minorHAnsi" w:eastAsia="Calibri" w:hAnsiTheme="minorHAnsi" w:cstheme="minorHAnsi"/>
          <w:bCs/>
          <w:iCs/>
          <w:sz w:val="20"/>
          <w:szCs w:val="21"/>
        </w:rPr>
        <w:t>«</w:t>
      </w:r>
      <w:r w:rsidRPr="007F2407">
        <w:rPr>
          <w:rFonts w:asciiTheme="minorHAnsi" w:eastAsia="Calibri" w:hAnsiTheme="minorHAnsi" w:cstheme="minorHAnsi"/>
          <w:bCs/>
          <w:iCs/>
          <w:sz w:val="20"/>
          <w:szCs w:val="21"/>
        </w:rPr>
        <w:t>χαμηλές επιδόσεις</w:t>
      </w:r>
      <w:r w:rsidR="00E50370" w:rsidRPr="007F2407">
        <w:rPr>
          <w:rFonts w:asciiTheme="minorHAnsi" w:eastAsia="Calibri" w:hAnsiTheme="minorHAnsi" w:cstheme="minorHAnsi"/>
          <w:bCs/>
          <w:iCs/>
          <w:sz w:val="20"/>
          <w:szCs w:val="21"/>
        </w:rPr>
        <w:t>»</w:t>
      </w:r>
      <w:r w:rsidRPr="007F2407">
        <w:rPr>
          <w:rFonts w:asciiTheme="minorHAnsi" w:eastAsia="Calibri" w:hAnsiTheme="minorHAnsi" w:cstheme="minorHAnsi"/>
          <w:bCs/>
          <w:iCs/>
          <w:sz w:val="20"/>
          <w:szCs w:val="21"/>
        </w:rPr>
        <w:t>,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τη σχέση που αναπτύσσεται μεταξύ εκπαιδευτικών και μαθητών.</w:t>
      </w:r>
    </w:p>
    <w:p w14:paraId="550CED0E" w14:textId="75CA2919"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Οι εκπαιδευτικοί εξ</w:t>
      </w:r>
      <w:r w:rsidR="004251CC" w:rsidRPr="007F2407">
        <w:rPr>
          <w:rFonts w:asciiTheme="minorHAnsi" w:eastAsia="Calibri" w:hAnsiTheme="minorHAnsi" w:cstheme="minorHAnsi"/>
          <w:bCs/>
          <w:iCs/>
          <w:sz w:val="20"/>
          <w:szCs w:val="21"/>
        </w:rPr>
        <w:t>ουθενώνο</w:t>
      </w:r>
      <w:r w:rsidRPr="007F2407">
        <w:rPr>
          <w:rFonts w:asciiTheme="minorHAnsi" w:eastAsia="Calibri" w:hAnsiTheme="minorHAnsi" w:cstheme="minorHAnsi"/>
          <w:bCs/>
          <w:iCs/>
          <w:sz w:val="20"/>
          <w:szCs w:val="21"/>
        </w:rPr>
        <w:t>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w:t>
      </w:r>
      <w:r w:rsidR="004251CC" w:rsidRPr="007F2407">
        <w:rPr>
          <w:rFonts w:asciiTheme="minorHAnsi" w:eastAsia="Calibri" w:hAnsiTheme="minorHAnsi" w:cstheme="minorHAnsi"/>
          <w:bCs/>
          <w:iCs/>
          <w:sz w:val="20"/>
          <w:szCs w:val="21"/>
        </w:rPr>
        <w:t xml:space="preserve"> </w:t>
      </w:r>
    </w:p>
    <w:p w14:paraId="6BEF1237" w14:textId="6C6A4E3F" w:rsidR="00342504" w:rsidRPr="007F2407" w:rsidRDefault="004251CC"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 xml:space="preserve">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w:t>
      </w:r>
      <w:r w:rsidR="00342504" w:rsidRPr="007F2407">
        <w:rPr>
          <w:rFonts w:asciiTheme="minorHAnsi" w:eastAsia="Calibri" w:hAnsiTheme="minorHAnsi" w:cstheme="minorHAnsi"/>
          <w:bCs/>
          <w:iCs/>
          <w:sz w:val="20"/>
          <w:szCs w:val="21"/>
        </w:rPr>
        <w:t>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4D9AC9E8" w14:textId="77777777"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το σχολείο, δημιουργώντας ένα γενικότερο αίσθημα ανασφάλειας και  υποβαθμίζοντας  την ποιότητα  ζωής της σχολικής κοινότητας.</w:t>
      </w:r>
    </w:p>
    <w:p w14:paraId="4640A1EC" w14:textId="16661613"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sz w:val="20"/>
          <w:szCs w:val="21"/>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14:paraId="3890B001" w14:textId="7C381B59"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sz w:val="20"/>
          <w:szCs w:val="21"/>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w:t>
      </w:r>
      <w:r w:rsidRPr="00FD45EA">
        <w:rPr>
          <w:rFonts w:asciiTheme="minorHAnsi" w:eastAsia="Calibri" w:hAnsiTheme="minorHAnsi" w:cstheme="minorHAnsi"/>
          <w:bCs/>
          <w:sz w:val="20"/>
          <w:szCs w:val="21"/>
        </w:rPr>
        <w:t xml:space="preserve">Στο </w:t>
      </w:r>
      <w:r w:rsidRPr="00F53A80">
        <w:rPr>
          <w:rFonts w:asciiTheme="minorHAnsi" w:eastAsia="Calibri" w:hAnsiTheme="minorHAnsi" w:cstheme="minorHAnsi"/>
          <w:bCs/>
          <w:sz w:val="20"/>
          <w:szCs w:val="21"/>
        </w:rPr>
        <w:t>κ</w:t>
      </w:r>
      <w:r w:rsidRPr="007F2407">
        <w:rPr>
          <w:rFonts w:asciiTheme="minorHAnsi" w:eastAsia="Calibri" w:hAnsiTheme="minorHAnsi" w:cstheme="minorHAnsi"/>
          <w:bCs/>
          <w:sz w:val="20"/>
          <w:szCs w:val="21"/>
        </w:rPr>
        <w:t xml:space="preserve">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w:t>
      </w:r>
      <w:r w:rsidR="00681F55" w:rsidRPr="007F2407">
        <w:rPr>
          <w:rFonts w:asciiTheme="minorHAnsi" w:eastAsia="Calibri" w:hAnsiTheme="minorHAnsi" w:cstheme="minorHAnsi"/>
          <w:bCs/>
          <w:sz w:val="20"/>
          <w:szCs w:val="21"/>
        </w:rPr>
        <w:t>τον ατομοκεντρισμό και τον ανταγωνισμό,</w:t>
      </w:r>
      <w:r w:rsidRPr="007F2407">
        <w:rPr>
          <w:rFonts w:asciiTheme="minorHAnsi" w:eastAsia="Calibri" w:hAnsiTheme="minorHAnsi" w:cstheme="minorHAnsi"/>
          <w:bCs/>
          <w:sz w:val="20"/>
          <w:szCs w:val="21"/>
        </w:rPr>
        <w:t xml:space="preserve"> ο λόγος </w:t>
      </w:r>
      <w:r w:rsidR="00681F55" w:rsidRPr="007F2407">
        <w:rPr>
          <w:rFonts w:asciiTheme="minorHAnsi" w:eastAsia="Calibri" w:hAnsiTheme="minorHAnsi" w:cstheme="minorHAnsi"/>
          <w:bCs/>
          <w:sz w:val="20"/>
          <w:szCs w:val="21"/>
        </w:rPr>
        <w:t>περ</w:t>
      </w:r>
      <w:r w:rsidR="00DB0427">
        <w:rPr>
          <w:rFonts w:asciiTheme="minorHAnsi" w:eastAsia="Calibri" w:hAnsiTheme="minorHAnsi" w:cstheme="minorHAnsi"/>
          <w:bCs/>
          <w:sz w:val="20"/>
          <w:szCs w:val="21"/>
        </w:rPr>
        <w:t>ί</w:t>
      </w:r>
      <w:r w:rsidRPr="007F2407">
        <w:rPr>
          <w:rFonts w:asciiTheme="minorHAnsi" w:eastAsia="Calibri" w:hAnsiTheme="minorHAnsi" w:cstheme="minorHAnsi"/>
          <w:bCs/>
          <w:sz w:val="20"/>
          <w:szCs w:val="21"/>
        </w:rPr>
        <w:t xml:space="preserve"> δικαιωμάτων μένει στα χαρτιά και εργαλειοποιείται</w:t>
      </w:r>
      <w:r w:rsidR="00681F55" w:rsidRPr="007F2407">
        <w:rPr>
          <w:rFonts w:asciiTheme="minorHAnsi" w:eastAsia="Calibri" w:hAnsiTheme="minorHAnsi" w:cstheme="minorHAnsi"/>
          <w:bCs/>
          <w:sz w:val="20"/>
          <w:szCs w:val="21"/>
        </w:rPr>
        <w:t>.</w:t>
      </w:r>
    </w:p>
    <w:p w14:paraId="21BCE4F7" w14:textId="0F7E0E03" w:rsidR="00342504" w:rsidRPr="007F2407" w:rsidRDefault="00E01FA6" w:rsidP="00342504">
      <w:pPr>
        <w:widowControl/>
        <w:autoSpaceDE/>
        <w:autoSpaceDN/>
        <w:ind w:firstLine="142"/>
        <w:jc w:val="both"/>
        <w:rPr>
          <w:rFonts w:asciiTheme="minorHAnsi" w:eastAsia="Calibri" w:hAnsiTheme="minorHAnsi" w:cstheme="minorHAnsi"/>
          <w:bCs/>
          <w:sz w:val="20"/>
          <w:szCs w:val="21"/>
        </w:rPr>
      </w:pPr>
      <w:r w:rsidRPr="00F53A80">
        <w:rPr>
          <w:rFonts w:asciiTheme="minorHAnsi" w:eastAsia="Calibri" w:hAnsiTheme="minorHAnsi" w:cstheme="minorHAnsi"/>
          <w:bCs/>
          <w:iCs/>
          <w:sz w:val="20"/>
          <w:szCs w:val="21"/>
          <w:lang w:eastAsia="el-GR"/>
        </w:rPr>
        <w:t>Χ</w:t>
      </w:r>
      <w:r w:rsidR="00681F55" w:rsidRPr="00F53A80">
        <w:rPr>
          <w:rFonts w:asciiTheme="minorHAnsi" w:eastAsia="Calibri" w:hAnsiTheme="minorHAnsi" w:cstheme="minorHAnsi"/>
          <w:bCs/>
          <w:iCs/>
          <w:sz w:val="20"/>
          <w:szCs w:val="21"/>
          <w:lang w:eastAsia="el-GR"/>
        </w:rPr>
        <w:t xml:space="preserve">ρειάζεται ένα </w:t>
      </w:r>
      <w:r w:rsidR="00E46D59" w:rsidRPr="00F53A80">
        <w:rPr>
          <w:rFonts w:asciiTheme="minorHAnsi" w:eastAsia="Calibri" w:hAnsiTheme="minorHAnsi" w:cstheme="minorHAnsi"/>
          <w:bCs/>
          <w:iCs/>
          <w:sz w:val="20"/>
          <w:szCs w:val="21"/>
          <w:lang w:eastAsia="el-GR"/>
        </w:rPr>
        <w:t>δημοκρατικό</w:t>
      </w:r>
      <w:r w:rsidR="00E46D59" w:rsidRPr="00F53A80">
        <w:rPr>
          <w:rFonts w:asciiTheme="minorHAnsi" w:eastAsia="Calibri" w:hAnsiTheme="minorHAnsi" w:cstheme="minorHAnsi"/>
          <w:bCs/>
          <w:iCs/>
          <w:color w:val="EE0000"/>
          <w:sz w:val="20"/>
          <w:szCs w:val="21"/>
          <w:lang w:eastAsia="el-GR"/>
        </w:rPr>
        <w:t xml:space="preserve"> </w:t>
      </w:r>
      <w:r w:rsidR="00681F55" w:rsidRPr="00F53A80">
        <w:rPr>
          <w:rFonts w:asciiTheme="minorHAnsi" w:eastAsia="Calibri" w:hAnsiTheme="minorHAnsi" w:cstheme="minorHAnsi"/>
          <w:bCs/>
          <w:iCs/>
          <w:sz w:val="20"/>
          <w:szCs w:val="21"/>
          <w:lang w:eastAsia="el-GR"/>
        </w:rPr>
        <w:t xml:space="preserve">παιδαγωγικό και κοινωνικό </w:t>
      </w:r>
      <w:r w:rsidR="00342504" w:rsidRPr="00F53A80">
        <w:rPr>
          <w:rFonts w:asciiTheme="minorHAnsi" w:eastAsia="Calibri" w:hAnsiTheme="minorHAnsi" w:cstheme="minorHAnsi"/>
          <w:bCs/>
          <w:iCs/>
          <w:sz w:val="20"/>
          <w:szCs w:val="21"/>
          <w:lang w:eastAsia="el-GR"/>
        </w:rPr>
        <w:t xml:space="preserve">πλαίσιο </w:t>
      </w:r>
      <w:r w:rsidR="00681F55" w:rsidRPr="00F53A80">
        <w:rPr>
          <w:rFonts w:asciiTheme="minorHAnsi" w:eastAsia="Calibri" w:hAnsiTheme="minorHAnsi" w:cstheme="minorHAnsi"/>
          <w:bCs/>
          <w:iCs/>
          <w:sz w:val="20"/>
          <w:szCs w:val="21"/>
          <w:lang w:eastAsia="el-GR"/>
        </w:rPr>
        <w:t xml:space="preserve">για τη </w:t>
      </w:r>
      <w:r w:rsidR="00342504" w:rsidRPr="00F53A80">
        <w:rPr>
          <w:rFonts w:asciiTheme="minorHAnsi" w:eastAsia="Calibri" w:hAnsiTheme="minorHAnsi" w:cstheme="minorHAnsi"/>
          <w:bCs/>
          <w:iCs/>
          <w:sz w:val="20"/>
          <w:szCs w:val="21"/>
          <w:lang w:eastAsia="el-GR"/>
        </w:rPr>
        <w:t>διαχείριση της σχολικής κοινότητας.</w:t>
      </w:r>
      <w:r w:rsidR="00342504" w:rsidRPr="007F2407">
        <w:rPr>
          <w:rFonts w:asciiTheme="minorHAnsi" w:eastAsia="Calibri" w:hAnsiTheme="minorHAnsi" w:cstheme="minorHAnsi"/>
          <w:bCs/>
          <w:iCs/>
          <w:sz w:val="20"/>
          <w:szCs w:val="21"/>
        </w:rPr>
        <w:t xml:space="preserve"> </w:t>
      </w:r>
    </w:p>
    <w:p w14:paraId="66A89FF6" w14:textId="60316BB0"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sz w:val="20"/>
          <w:szCs w:val="21"/>
        </w:rPr>
        <w:t xml:space="preserve">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w:t>
      </w:r>
      <w:r w:rsidR="00681F55" w:rsidRPr="007F2407">
        <w:rPr>
          <w:rFonts w:asciiTheme="minorHAnsi" w:eastAsia="Calibri" w:hAnsiTheme="minorHAnsi" w:cstheme="minorHAnsi"/>
          <w:bCs/>
          <w:sz w:val="20"/>
          <w:szCs w:val="21"/>
        </w:rPr>
        <w:t>Η</w:t>
      </w:r>
      <w:r w:rsidRPr="007F2407">
        <w:rPr>
          <w:rFonts w:asciiTheme="minorHAnsi" w:eastAsia="Calibri" w:hAnsiTheme="minorHAnsi" w:cstheme="minorHAnsi"/>
          <w:bCs/>
          <w:sz w:val="20"/>
          <w:szCs w:val="21"/>
        </w:rPr>
        <w:t xml:space="preserve">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6E0D7E1A" w14:textId="4FA1D4C5"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 xml:space="preserve">Στόχος του σχολείου είναι </w:t>
      </w:r>
      <w:r w:rsidR="00681F55" w:rsidRPr="007F2407">
        <w:rPr>
          <w:rFonts w:asciiTheme="minorHAnsi" w:eastAsia="Calibri" w:hAnsiTheme="minorHAnsi" w:cstheme="minorHAnsi"/>
          <w:bCs/>
          <w:iCs/>
          <w:sz w:val="20"/>
          <w:szCs w:val="21"/>
        </w:rPr>
        <w:t>να μετουσιώσει τη</w:t>
      </w:r>
      <w:r w:rsidRPr="007F2407">
        <w:rPr>
          <w:rFonts w:asciiTheme="minorHAnsi" w:eastAsia="Calibri" w:hAnsiTheme="minorHAnsi" w:cstheme="minorHAnsi"/>
          <w:bCs/>
          <w:iCs/>
          <w:sz w:val="20"/>
          <w:szCs w:val="21"/>
        </w:rPr>
        <w:t xml:space="preserve"> συνεργατικότητα </w:t>
      </w:r>
      <w:r w:rsidR="00681F55" w:rsidRPr="007F2407">
        <w:rPr>
          <w:rFonts w:asciiTheme="minorHAnsi" w:eastAsia="Calibri" w:hAnsiTheme="minorHAnsi" w:cstheme="minorHAnsi"/>
          <w:bCs/>
          <w:iCs/>
          <w:sz w:val="20"/>
          <w:szCs w:val="21"/>
        </w:rPr>
        <w:t>σε συλλογικότητα,</w:t>
      </w:r>
      <w:r w:rsidRPr="007F2407">
        <w:rPr>
          <w:rFonts w:asciiTheme="minorHAnsi" w:eastAsia="Calibri" w:hAnsiTheme="minorHAnsi" w:cstheme="minorHAnsi"/>
          <w:bCs/>
          <w:iCs/>
          <w:sz w:val="20"/>
          <w:szCs w:val="21"/>
        </w:rPr>
        <w:t xml:space="preserve"> </w:t>
      </w:r>
      <w:r w:rsidR="00681F55" w:rsidRPr="007F2407">
        <w:rPr>
          <w:rFonts w:asciiTheme="minorHAnsi" w:eastAsia="Calibri" w:hAnsiTheme="minorHAnsi" w:cstheme="minorHAnsi"/>
          <w:bCs/>
          <w:iCs/>
          <w:sz w:val="20"/>
          <w:szCs w:val="21"/>
        </w:rPr>
        <w:t>γ</w:t>
      </w:r>
      <w:r w:rsidRPr="007F2407">
        <w:rPr>
          <w:rFonts w:asciiTheme="minorHAnsi" w:eastAsia="Calibri" w:hAnsiTheme="minorHAnsi" w:cstheme="minorHAnsi"/>
          <w:bCs/>
          <w:iCs/>
          <w:sz w:val="20"/>
          <w:szCs w:val="21"/>
        </w:rPr>
        <w:t xml:space="preserve">ιατί </w:t>
      </w:r>
      <w:r w:rsidR="00681F55" w:rsidRPr="007F2407">
        <w:rPr>
          <w:rFonts w:asciiTheme="minorHAnsi" w:eastAsia="Calibri" w:hAnsiTheme="minorHAnsi" w:cstheme="minorHAnsi"/>
          <w:bCs/>
          <w:iCs/>
          <w:sz w:val="20"/>
          <w:szCs w:val="21"/>
        </w:rPr>
        <w:t>η</w:t>
      </w:r>
      <w:r w:rsidRPr="007F2407">
        <w:rPr>
          <w:rFonts w:asciiTheme="minorHAnsi" w:eastAsia="Calibri" w:hAnsiTheme="minorHAnsi" w:cstheme="minorHAnsi"/>
          <w:bCs/>
          <w:iCs/>
          <w:sz w:val="20"/>
          <w:szCs w:val="21"/>
        </w:rPr>
        <w:t xml:space="preserve"> συλλογικότητα παράγει σχέσεις,  αξιώσεις</w:t>
      </w:r>
      <w:r w:rsidR="00681F55" w:rsidRPr="007F2407">
        <w:rPr>
          <w:rFonts w:asciiTheme="minorHAnsi" w:eastAsia="Calibri" w:hAnsiTheme="minorHAnsi" w:cstheme="minorHAnsi"/>
          <w:bCs/>
          <w:iCs/>
          <w:sz w:val="20"/>
          <w:szCs w:val="21"/>
        </w:rPr>
        <w:t>,</w:t>
      </w:r>
      <w:r w:rsidRPr="007F2407">
        <w:rPr>
          <w:rFonts w:asciiTheme="minorHAnsi" w:eastAsia="Calibri" w:hAnsiTheme="minorHAnsi" w:cstheme="minorHAnsi"/>
          <w:bCs/>
          <w:iCs/>
          <w:sz w:val="20"/>
          <w:szCs w:val="21"/>
        </w:rPr>
        <w:t xml:space="preserve"> διεκδικήσεις, μέσα από διάλογο  και  συγκρούσεις.</w:t>
      </w:r>
    </w:p>
    <w:p w14:paraId="16AB8E34" w14:textId="77777777" w:rsidR="00342504" w:rsidRPr="007F2407" w:rsidRDefault="00342504" w:rsidP="00342504">
      <w:pPr>
        <w:widowControl/>
        <w:autoSpaceDE/>
        <w:autoSpaceDN/>
        <w:ind w:firstLine="142"/>
        <w:jc w:val="both"/>
        <w:rPr>
          <w:rFonts w:asciiTheme="minorHAnsi" w:eastAsia="Calibri" w:hAnsiTheme="minorHAnsi" w:cstheme="minorHAnsi"/>
          <w:bCs/>
          <w:sz w:val="20"/>
          <w:szCs w:val="21"/>
        </w:rPr>
      </w:pPr>
      <w:r w:rsidRPr="007F2407">
        <w:rPr>
          <w:rFonts w:asciiTheme="minorHAnsi" w:eastAsia="Calibri" w:hAnsiTheme="minorHAnsi" w:cstheme="minorHAnsi"/>
          <w:bCs/>
          <w:iCs/>
          <w:sz w:val="20"/>
          <w:szCs w:val="21"/>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 σε μια κοινότητα που παράγει αξίες, γνώση και συνείδηση. </w:t>
      </w:r>
    </w:p>
    <w:p w14:paraId="5ED8341D" w14:textId="7236A51A" w:rsidR="00342504" w:rsidRPr="007F2407" w:rsidRDefault="00342504" w:rsidP="00681F55">
      <w:pPr>
        <w:widowControl/>
        <w:autoSpaceDE/>
        <w:autoSpaceDN/>
        <w:ind w:firstLine="142"/>
        <w:jc w:val="both"/>
        <w:rPr>
          <w:rFonts w:asciiTheme="minorHAnsi" w:eastAsia="Calibri" w:hAnsiTheme="minorHAnsi" w:cstheme="minorHAnsi"/>
          <w:bCs/>
          <w:iCs/>
          <w:sz w:val="20"/>
          <w:szCs w:val="21"/>
        </w:rPr>
      </w:pPr>
      <w:r w:rsidRPr="007F2407">
        <w:rPr>
          <w:rFonts w:asciiTheme="minorHAnsi" w:eastAsia="Calibri" w:hAnsiTheme="minorHAnsi" w:cstheme="minorHAnsi"/>
          <w:bCs/>
          <w:iCs/>
          <w:sz w:val="20"/>
          <w:szCs w:val="21"/>
        </w:rPr>
        <w:t>Γ</w:t>
      </w:r>
      <w:r w:rsidR="007F2407">
        <w:rPr>
          <w:rFonts w:asciiTheme="minorHAnsi" w:eastAsia="Calibri" w:hAnsiTheme="minorHAnsi" w:cstheme="minorHAnsi"/>
          <w:bCs/>
          <w:iCs/>
          <w:sz w:val="20"/>
          <w:szCs w:val="21"/>
        </w:rPr>
        <w:t>ι</w:t>
      </w:r>
      <w:r w:rsidRPr="007F2407">
        <w:rPr>
          <w:rFonts w:asciiTheme="minorHAnsi" w:eastAsia="Calibri" w:hAnsiTheme="minorHAnsi" w:cstheme="minorHAnsi"/>
          <w:bCs/>
          <w:iCs/>
          <w:sz w:val="20"/>
          <w:szCs w:val="21"/>
        </w:rPr>
        <w:t xml:space="preserve">ατί τελικά, δεν είναι το σχολείο που θα αλλάξει την κοινωνία, αλλά το αντίθετο. </w:t>
      </w:r>
    </w:p>
    <w:p w14:paraId="08E3208F" w14:textId="0C64B896" w:rsidR="00667E0C" w:rsidRPr="007F2407" w:rsidRDefault="00667E0C">
      <w:pPr>
        <w:rPr>
          <w:rFonts w:asciiTheme="minorHAnsi" w:eastAsia="Calibri" w:hAnsiTheme="minorHAnsi" w:cstheme="minorHAnsi"/>
          <w:bCs/>
          <w:iCs/>
          <w:sz w:val="21"/>
          <w:szCs w:val="21"/>
        </w:rPr>
      </w:pPr>
      <w:r w:rsidRPr="007F2407">
        <w:rPr>
          <w:rFonts w:asciiTheme="minorHAnsi" w:eastAsia="Calibri" w:hAnsiTheme="minorHAnsi" w:cstheme="minorHAnsi"/>
          <w:bCs/>
          <w:iCs/>
          <w:sz w:val="21"/>
          <w:szCs w:val="21"/>
        </w:rPr>
        <w:br w:type="page"/>
      </w:r>
    </w:p>
    <w:p w14:paraId="0363E62A" w14:textId="0E07DDE4" w:rsidR="00712CE7" w:rsidRPr="00EB7D2C"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356223F7" w14:textId="2A0DEFD7" w:rsidR="00136EBB" w:rsidRPr="007F2407" w:rsidRDefault="00136EBB" w:rsidP="007F2407">
      <w:pPr>
        <w:ind w:firstLine="142"/>
        <w:rPr>
          <w:rFonts w:asciiTheme="minorHAnsi" w:hAnsiTheme="minorHAnsi" w:cstheme="minorHAnsi"/>
          <w:sz w:val="20"/>
          <w:szCs w:val="20"/>
        </w:rPr>
      </w:pPr>
      <w:r w:rsidRPr="007F2407">
        <w:rPr>
          <w:rFonts w:asciiTheme="minorHAnsi" w:eastAsia="Calibri" w:hAnsiTheme="minorHAnsi" w:cstheme="minorHAnsi"/>
          <w:sz w:val="20"/>
          <w:szCs w:val="20"/>
        </w:rPr>
        <w:t>Στην εκδήλωση «</w:t>
      </w:r>
      <w:r w:rsidRPr="007F2407">
        <w:rPr>
          <w:rFonts w:asciiTheme="minorHAnsi" w:eastAsia="Calibri" w:hAnsiTheme="minorHAnsi" w:cstheme="minorHAnsi"/>
          <w:b/>
          <w:sz w:val="20"/>
          <w:szCs w:val="20"/>
        </w:rPr>
        <w:t>Η επικοινωνία στην εκπαιδευτική κοινότητα, ως κοινωνικό, εκπαιδευτικό, παιδαγωγικό και θεσμικό διακύβευμα</w:t>
      </w:r>
      <w:r w:rsidRPr="007F2407">
        <w:rPr>
          <w:rFonts w:asciiTheme="minorHAnsi" w:eastAsia="Calibri" w:hAnsiTheme="minorHAnsi" w:cstheme="minorHAnsi"/>
          <w:sz w:val="20"/>
          <w:szCs w:val="20"/>
        </w:rPr>
        <w:t>»,</w:t>
      </w:r>
      <w:r w:rsidRPr="007F2407">
        <w:rPr>
          <w:rFonts w:asciiTheme="minorHAnsi" w:eastAsia="Calibri" w:hAnsiTheme="minorHAnsi" w:cstheme="minorHAnsi"/>
          <w:bCs/>
          <w:sz w:val="20"/>
          <w:szCs w:val="20"/>
        </w:rPr>
        <w:t xml:space="preserve"> </w:t>
      </w:r>
      <w:r w:rsidRPr="007F2407">
        <w:rPr>
          <w:rFonts w:asciiTheme="minorHAnsi" w:eastAsia="Calibri" w:hAnsiTheme="minorHAnsi" w:cstheme="minorHAnsi"/>
          <w:sz w:val="20"/>
          <w:szCs w:val="20"/>
        </w:rPr>
        <w:t>22.03.2026 (</w:t>
      </w:r>
      <w:hyperlink r:id="rId27" w:history="1">
        <w:r w:rsidRPr="007F2407">
          <w:rPr>
            <w:rStyle w:val="-"/>
            <w:rFonts w:asciiTheme="minorHAnsi" w:eastAsia="Calibri" w:hAnsiTheme="minorHAnsi" w:cstheme="minorHAnsi"/>
            <w:sz w:val="20"/>
            <w:szCs w:val="20"/>
          </w:rPr>
          <w:t>https://youtube.com/live/9ttdFBJPZSI?feature=share</w:t>
        </w:r>
      </w:hyperlink>
      <w:r w:rsidRPr="007F2407">
        <w:rPr>
          <w:rFonts w:asciiTheme="minorHAnsi" w:eastAsia="Calibri" w:hAnsiTheme="minorHAnsi" w:cstheme="minorHAnsi"/>
          <w:iCs/>
          <w:sz w:val="20"/>
          <w:szCs w:val="20"/>
        </w:rPr>
        <w:t xml:space="preserve">) </w:t>
      </w:r>
      <w:r w:rsidRPr="007F2407">
        <w:rPr>
          <w:rFonts w:asciiTheme="minorHAnsi" w:eastAsia="Calibri" w:hAnsiTheme="minorHAnsi" w:cstheme="minorHAnsi"/>
          <w:kern w:val="2"/>
          <w:sz w:val="20"/>
          <w:szCs w:val="20"/>
        </w:rPr>
        <w:t xml:space="preserve">και η οποία εκδόθηκε </w:t>
      </w:r>
      <w:r w:rsidR="007B46BA" w:rsidRPr="007F2407">
        <w:rPr>
          <w:rFonts w:asciiTheme="minorHAnsi" w:eastAsia="Calibri" w:hAnsiTheme="minorHAnsi" w:cstheme="minorHAnsi"/>
          <w:kern w:val="2"/>
          <w:sz w:val="20"/>
          <w:szCs w:val="20"/>
        </w:rPr>
        <w:t>ηλεκτρονικά</w:t>
      </w:r>
      <w:r w:rsidRPr="007F2407">
        <w:rPr>
          <w:rFonts w:asciiTheme="minorHAnsi" w:eastAsia="Calibri" w:hAnsiTheme="minorHAnsi" w:cstheme="minorHAnsi"/>
          <w:kern w:val="2"/>
          <w:sz w:val="20"/>
          <w:szCs w:val="20"/>
        </w:rPr>
        <w:t xml:space="preserve"> (</w:t>
      </w:r>
      <w:hyperlink r:id="rId28" w:history="1">
        <w:r w:rsidRPr="007F2407">
          <w:rPr>
            <w:rStyle w:val="-"/>
            <w:rFonts w:asciiTheme="minorHAnsi" w:hAnsiTheme="minorHAnsi" w:cstheme="minorHAnsi"/>
            <w:sz w:val="20"/>
            <w:szCs w:val="20"/>
          </w:rPr>
          <w:t>https://doe.gr/wp-content/uploads/2026/05/06-%CE%97-%CE%B5%CF%80%CE%B9%CE%BA%CE%BF%CE%B9%CE%BD%CF%89%CE%BD%CE%AF%CE%B1-%CF%83%CF%84%CE%B7%CE%BD-%CE%B5%CE%BA%CF%80%CE%B1%CE%B9%CE%B4%CE%B5%CF%85%CF%84%CE%B9%CE%BA%CE%AE-%CE%BA%CE%BF%CE%B9%CE%BD%CF%8C%CF%84%CE%B7%CF%84%CE%B1.pdf</w:t>
        </w:r>
      </w:hyperlink>
      <w:r w:rsidRPr="007F2407">
        <w:rPr>
          <w:rFonts w:asciiTheme="minorHAnsi" w:eastAsia="Calibri" w:hAnsiTheme="minorHAnsi" w:cstheme="minorHAnsi"/>
          <w:iCs/>
          <w:sz w:val="20"/>
          <w:szCs w:val="20"/>
        </w:rPr>
        <w:t>), και σ</w:t>
      </w:r>
      <w:r w:rsidRPr="007F2407">
        <w:rPr>
          <w:rFonts w:asciiTheme="minorHAnsi" w:eastAsia="Calibri" w:hAnsiTheme="minorHAnsi" w:cstheme="minorHAnsi"/>
          <w:sz w:val="20"/>
          <w:szCs w:val="20"/>
        </w:rPr>
        <w:t>την εκδήλωση</w:t>
      </w:r>
      <w:r w:rsidRPr="007F2407">
        <w:rPr>
          <w:rFonts w:asciiTheme="minorHAnsi" w:eastAsia="Calibri" w:hAnsiTheme="minorHAnsi" w:cstheme="minorHAnsi"/>
          <w:b/>
          <w:bCs/>
          <w:sz w:val="20"/>
          <w:szCs w:val="20"/>
        </w:rPr>
        <w:t xml:space="preserve"> </w:t>
      </w:r>
      <w:r w:rsidRPr="007F2407">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7F2407">
        <w:rPr>
          <w:rFonts w:asciiTheme="minorHAnsi" w:eastAsia="Calibri" w:hAnsiTheme="minorHAnsi" w:cstheme="minorHAnsi"/>
          <w:kern w:val="2"/>
          <w:sz w:val="20"/>
          <w:szCs w:val="20"/>
        </w:rPr>
        <w:t xml:space="preserve"> </w:t>
      </w:r>
      <w:r w:rsidRPr="007F2407">
        <w:rPr>
          <w:rFonts w:asciiTheme="minorHAnsi" w:eastAsia="Calibri" w:hAnsiTheme="minorHAnsi" w:cstheme="minorHAnsi"/>
          <w:sz w:val="20"/>
          <w:szCs w:val="20"/>
        </w:rPr>
        <w:t xml:space="preserve">15.02.2026 </w:t>
      </w:r>
      <w:r w:rsidRPr="007F2407">
        <w:rPr>
          <w:rFonts w:asciiTheme="minorHAnsi" w:eastAsia="Calibri" w:hAnsiTheme="minorHAnsi" w:cstheme="minorHAnsi"/>
          <w:iCs/>
          <w:sz w:val="20"/>
          <w:szCs w:val="20"/>
        </w:rPr>
        <w:t>(</w:t>
      </w:r>
      <w:hyperlink r:id="rId29" w:history="1">
        <w:r w:rsidRPr="007F2407">
          <w:rPr>
            <w:rStyle w:val="-"/>
            <w:rFonts w:asciiTheme="minorHAnsi" w:eastAsia="Calibri" w:hAnsiTheme="minorHAnsi" w:cstheme="minorHAnsi"/>
            <w:sz w:val="20"/>
            <w:szCs w:val="20"/>
          </w:rPr>
          <w:t>https://www.youtube.com/live/B217YuYB4Ak</w:t>
        </w:r>
      </w:hyperlink>
      <w:r w:rsidRPr="007F2407">
        <w:rPr>
          <w:rFonts w:asciiTheme="minorHAnsi" w:eastAsia="Calibri" w:hAnsiTheme="minorHAnsi" w:cstheme="minorHAnsi"/>
          <w:sz w:val="20"/>
          <w:szCs w:val="20"/>
        </w:rPr>
        <w:t xml:space="preserve">) </w:t>
      </w:r>
      <w:r w:rsidRPr="007F2407">
        <w:rPr>
          <w:rFonts w:asciiTheme="minorHAnsi" w:eastAsia="Calibri" w:hAnsiTheme="minorHAnsi" w:cstheme="minorHAnsi"/>
          <w:iCs/>
          <w:sz w:val="20"/>
          <w:szCs w:val="20"/>
        </w:rPr>
        <w:t xml:space="preserve"> </w:t>
      </w:r>
      <w:r w:rsidRPr="007F2407">
        <w:rPr>
          <w:rFonts w:asciiTheme="minorHAnsi" w:eastAsia="Calibri" w:hAnsiTheme="minorHAnsi" w:cstheme="minorHAnsi"/>
          <w:kern w:val="2"/>
          <w:sz w:val="20"/>
          <w:szCs w:val="20"/>
        </w:rPr>
        <w:t xml:space="preserve">και η οποία εκδόθηκε </w:t>
      </w:r>
      <w:r w:rsidR="007B46BA" w:rsidRPr="007F2407">
        <w:rPr>
          <w:rFonts w:asciiTheme="minorHAnsi" w:eastAsia="Calibri" w:hAnsiTheme="minorHAnsi" w:cstheme="minorHAnsi"/>
          <w:kern w:val="2"/>
          <w:sz w:val="20"/>
          <w:szCs w:val="20"/>
        </w:rPr>
        <w:t xml:space="preserve">ηλεκτρονικά </w:t>
      </w:r>
      <w:r w:rsidRPr="007F2407">
        <w:rPr>
          <w:rFonts w:asciiTheme="minorHAnsi" w:eastAsia="Calibri" w:hAnsiTheme="minorHAnsi" w:cstheme="minorHAnsi"/>
          <w:kern w:val="2"/>
          <w:sz w:val="20"/>
          <w:szCs w:val="20"/>
        </w:rPr>
        <w:t>(</w:t>
      </w:r>
      <w:hyperlink r:id="rId30" w:history="1">
        <w:r w:rsidRPr="007F2407">
          <w:rPr>
            <w:rStyle w:val="-"/>
            <w:rFonts w:asciiTheme="minorHAnsi" w:hAnsiTheme="minorHAnsi" w:cstheme="minorHAnsi"/>
            <w:sz w:val="20"/>
            <w:szCs w:val="20"/>
          </w:rPr>
          <w:t>https://doe.gr/wp-content/uploads/2026/05/01-%CE%91%CE%BA%CE%BF%CF%8D%CE%B3%CE%BF%CE%BD%CF%84%CE%B1%CF%82-%CF%84%CE%BF-%CF%80%CE%B1%CE%B9%CE%B4.pdf</w:t>
        </w:r>
      </w:hyperlink>
      <w:r w:rsidRPr="007F2407">
        <w:rPr>
          <w:rFonts w:asciiTheme="minorHAnsi" w:eastAsia="Calibri" w:hAnsiTheme="minorHAnsi" w:cstheme="minorHAnsi"/>
          <w:iCs/>
          <w:sz w:val="20"/>
          <w:szCs w:val="20"/>
        </w:rPr>
        <w:t>)</w:t>
      </w:r>
      <w:r w:rsidRPr="007F2407">
        <w:rPr>
          <w:rFonts w:asciiTheme="minorHAnsi" w:eastAsia="Calibri" w:hAnsiTheme="minorHAnsi" w:cstheme="minorHAnsi"/>
          <w:sz w:val="20"/>
          <w:szCs w:val="20"/>
        </w:rPr>
        <w:t xml:space="preserve">, </w:t>
      </w:r>
      <w:r w:rsidRPr="007F2407">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31" w:history="1">
        <w:r w:rsidRPr="007F2407">
          <w:rPr>
            <w:rStyle w:val="-"/>
            <w:rFonts w:asciiTheme="minorHAnsi" w:hAnsiTheme="minorHAnsi" w:cstheme="minorHAnsi"/>
            <w:sz w:val="20"/>
            <w:szCs w:val="20"/>
          </w:rPr>
          <w:t>https://doe.gr/fylla-parousiasis-ekdiloseon/</w:t>
        </w:r>
      </w:hyperlink>
      <w:r w:rsidRPr="007F2407">
        <w:rPr>
          <w:rFonts w:asciiTheme="minorHAnsi" w:hAnsiTheme="minorHAnsi" w:cstheme="minorHAnsi"/>
          <w:sz w:val="20"/>
          <w:szCs w:val="20"/>
        </w:rPr>
        <w:t xml:space="preserve">), </w:t>
      </w:r>
      <w:r w:rsidRPr="007F2407">
        <w:rPr>
          <w:rFonts w:asciiTheme="minorHAnsi" w:eastAsia="Calibri" w:hAnsiTheme="minorHAnsi" w:cstheme="minorHAnsi"/>
          <w:sz w:val="20"/>
          <w:szCs w:val="20"/>
        </w:rPr>
        <w:t xml:space="preserve"> </w:t>
      </w:r>
      <w:r w:rsidRPr="007F2407">
        <w:rPr>
          <w:rFonts w:asciiTheme="minorHAnsi" w:eastAsia="Calibri" w:hAnsiTheme="minorHAnsi" w:cstheme="minorHAnsi"/>
          <w:kern w:val="2"/>
          <w:sz w:val="20"/>
          <w:szCs w:val="20"/>
        </w:rPr>
        <w:t>αναπτύχθηκαν σημαντικές απόψεις</w:t>
      </w:r>
      <w:r w:rsidRPr="007F2407">
        <w:rPr>
          <w:rFonts w:asciiTheme="minorHAnsi" w:hAnsiTheme="minorHAnsi" w:cstheme="minorHAnsi"/>
          <w:sz w:val="20"/>
          <w:szCs w:val="20"/>
        </w:rPr>
        <w:t>:</w:t>
      </w:r>
    </w:p>
    <w:p w14:paraId="7F79CFF2" w14:textId="0D989741"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Η επικοινωνία στην εκπαιδευτική κοινότητα εντάσσεται μέσα σε ένα ευρύτερο πλα</w:t>
      </w:r>
      <w:r w:rsidR="007B46BA" w:rsidRPr="007F2407">
        <w:rPr>
          <w:rFonts w:asciiTheme="minorHAnsi" w:eastAsia="Arial Unicode MS" w:hAnsiTheme="minorHAnsi" w:cstheme="minorHAnsi"/>
          <w:bCs/>
          <w:snapToGrid w:val="0"/>
          <w:sz w:val="20"/>
          <w:szCs w:val="20"/>
          <w:lang w:eastAsia="zh-CN"/>
        </w:rPr>
        <w:t>ίσιο, κοινωνικο</w:t>
      </w:r>
      <w:r w:rsidRPr="007F2407">
        <w:rPr>
          <w:rFonts w:asciiTheme="minorHAnsi" w:eastAsia="Arial Unicode MS" w:hAnsiTheme="minorHAnsi" w:cstheme="minorHAnsi"/>
          <w:bCs/>
          <w:snapToGrid w:val="0"/>
          <w:sz w:val="20"/>
          <w:szCs w:val="20"/>
          <w:lang w:eastAsia="zh-CN"/>
        </w:rPr>
        <w:t>πολιτικών συνθηκών που γεννούν εντάσεις, αντιθέσεις και κοινωνικέ</w:t>
      </w:r>
      <w:r w:rsidR="007B46BA" w:rsidRPr="007F2407">
        <w:rPr>
          <w:rFonts w:asciiTheme="minorHAnsi" w:eastAsia="Arial Unicode MS" w:hAnsiTheme="minorHAnsi" w:cstheme="minorHAnsi"/>
          <w:bCs/>
          <w:snapToGrid w:val="0"/>
          <w:sz w:val="20"/>
          <w:szCs w:val="20"/>
          <w:lang w:eastAsia="zh-CN"/>
        </w:rPr>
        <w:t>ς ανισότητες, που επηρεάζουν</w:t>
      </w:r>
      <w:r w:rsidRPr="007F2407">
        <w:rPr>
          <w:rFonts w:asciiTheme="minorHAnsi" w:eastAsia="Arial Unicode MS" w:hAnsiTheme="minorHAnsi" w:cstheme="minorHAnsi"/>
          <w:bCs/>
          <w:snapToGrid w:val="0"/>
          <w:sz w:val="20"/>
          <w:szCs w:val="20"/>
          <w:lang w:eastAsia="zh-CN"/>
        </w:rPr>
        <w:t xml:space="preserve"> συμπεριφορές μαθητών, εκπαιδευτικών και γονιών.</w:t>
      </w:r>
    </w:p>
    <w:p w14:paraId="7F2B6A13" w14:textId="613DCC42" w:rsidR="00446D3C" w:rsidRPr="007F2407" w:rsidRDefault="004251C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Ζ</w:t>
      </w:r>
      <w:r w:rsidR="00446D3C" w:rsidRPr="007F2407">
        <w:rPr>
          <w:rFonts w:asciiTheme="minorHAnsi" w:eastAsia="Arial Unicode MS" w:hAnsiTheme="minorHAnsi" w:cstheme="minorHAnsi"/>
          <w:bCs/>
          <w:snapToGrid w:val="0"/>
          <w:sz w:val="20"/>
          <w:szCs w:val="20"/>
          <w:lang w:eastAsia="zh-CN"/>
        </w:rPr>
        <w:t xml:space="preserve">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w:t>
      </w:r>
      <w:r w:rsidRPr="007F2407">
        <w:rPr>
          <w:rFonts w:asciiTheme="minorHAnsi" w:eastAsia="Arial Unicode MS" w:hAnsiTheme="minorHAnsi" w:cstheme="minorHAnsi"/>
          <w:bCs/>
          <w:snapToGrid w:val="0"/>
          <w:sz w:val="20"/>
          <w:szCs w:val="20"/>
          <w:lang w:eastAsia="zh-CN"/>
        </w:rPr>
        <w:t>βάσει της</w:t>
      </w:r>
      <w:r w:rsidR="00446D3C"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w:t>
      </w:r>
      <w:r w:rsidR="00446D3C" w:rsidRPr="007F2407">
        <w:rPr>
          <w:rFonts w:asciiTheme="minorHAnsi" w:eastAsia="Arial Unicode MS" w:hAnsiTheme="minorHAnsi" w:cstheme="minorHAnsi"/>
          <w:bCs/>
          <w:snapToGrid w:val="0"/>
          <w:sz w:val="20"/>
          <w:szCs w:val="20"/>
          <w:lang w:eastAsia="zh-CN"/>
        </w:rPr>
        <w:t>απόδοση</w:t>
      </w:r>
      <w:r w:rsidRPr="007F2407">
        <w:rPr>
          <w:rFonts w:asciiTheme="minorHAnsi" w:eastAsia="Arial Unicode MS" w:hAnsiTheme="minorHAnsi" w:cstheme="minorHAnsi"/>
          <w:bCs/>
          <w:snapToGrid w:val="0"/>
          <w:sz w:val="20"/>
          <w:szCs w:val="20"/>
          <w:lang w:eastAsia="zh-CN"/>
        </w:rPr>
        <w:t>ς»</w:t>
      </w:r>
      <w:r w:rsidR="00446D3C" w:rsidRPr="007F2407">
        <w:rPr>
          <w:rFonts w:asciiTheme="minorHAnsi" w:eastAsia="Arial Unicode MS" w:hAnsiTheme="minorHAnsi" w:cstheme="minorHAnsi"/>
          <w:bCs/>
          <w:snapToGrid w:val="0"/>
          <w:sz w:val="20"/>
          <w:szCs w:val="20"/>
          <w:lang w:eastAsia="zh-CN"/>
        </w:rPr>
        <w:t>. Αντικαθίστανται σταδιακά οι μορφωτικοί στόχοι με δείκτες μέτρησης δεξιοτήτων.</w:t>
      </w:r>
    </w:p>
    <w:p w14:paraId="3F916226" w14:textId="06977428"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Το έργο του εκπαιδευτικού μετα</w:t>
      </w:r>
      <w:r w:rsidR="00171BC3" w:rsidRPr="007F2407">
        <w:rPr>
          <w:rFonts w:asciiTheme="minorHAnsi" w:eastAsia="Arial Unicode MS" w:hAnsiTheme="minorHAnsi" w:cstheme="minorHAnsi"/>
          <w:bCs/>
          <w:snapToGrid w:val="0"/>
          <w:sz w:val="20"/>
          <w:szCs w:val="20"/>
          <w:lang w:eastAsia="zh-CN"/>
        </w:rPr>
        <w:t>λλάσσ</w:t>
      </w:r>
      <w:r w:rsidRPr="007F2407">
        <w:rPr>
          <w:rFonts w:asciiTheme="minorHAnsi" w:eastAsia="Arial Unicode MS" w:hAnsiTheme="minorHAnsi" w:cstheme="minorHAnsi"/>
          <w:bCs/>
          <w:snapToGrid w:val="0"/>
          <w:sz w:val="20"/>
          <w:szCs w:val="20"/>
          <w:lang w:eastAsia="zh-CN"/>
        </w:rPr>
        <w:t xml:space="preserve">εται, περιορίζεται </w:t>
      </w:r>
      <w:r w:rsidR="00171BC3" w:rsidRPr="007F2407">
        <w:rPr>
          <w:rFonts w:asciiTheme="minorHAnsi" w:eastAsia="Arial Unicode MS" w:hAnsiTheme="minorHAnsi" w:cstheme="minorHAnsi"/>
          <w:bCs/>
          <w:snapToGrid w:val="0"/>
          <w:sz w:val="20"/>
          <w:szCs w:val="20"/>
          <w:lang w:eastAsia="zh-CN"/>
        </w:rPr>
        <w:t>σταδιακά</w:t>
      </w:r>
      <w:r w:rsidRPr="007F2407">
        <w:rPr>
          <w:rFonts w:asciiTheme="minorHAnsi" w:eastAsia="Arial Unicode MS" w:hAnsiTheme="minorHAnsi" w:cstheme="minorHAnsi"/>
          <w:bCs/>
          <w:snapToGrid w:val="0"/>
          <w:sz w:val="20"/>
          <w:szCs w:val="20"/>
          <w:lang w:eastAsia="zh-CN"/>
        </w:rPr>
        <w:t xml:space="preserve"> σε ό,τι μετριέται </w:t>
      </w:r>
      <w:r w:rsidR="00171BC3" w:rsidRPr="007F2407">
        <w:rPr>
          <w:rFonts w:asciiTheme="minorHAnsi" w:eastAsia="Arial Unicode MS" w:hAnsiTheme="minorHAnsi" w:cstheme="minorHAnsi"/>
          <w:bCs/>
          <w:snapToGrid w:val="0"/>
          <w:sz w:val="20"/>
          <w:szCs w:val="20"/>
          <w:lang w:eastAsia="zh-CN"/>
        </w:rPr>
        <w:t>μέσα από εξετάσεις και τεστ. Η ε</w:t>
      </w:r>
      <w:r w:rsidRPr="007F2407">
        <w:rPr>
          <w:rFonts w:asciiTheme="minorHAnsi" w:eastAsia="Arial Unicode MS" w:hAnsiTheme="minorHAnsi" w:cstheme="minorHAnsi"/>
          <w:bCs/>
          <w:snapToGrid w:val="0"/>
          <w:sz w:val="20"/>
          <w:szCs w:val="20"/>
          <w:lang w:eastAsia="zh-CN"/>
        </w:rPr>
        <w:t>κπαίδευση  γίνεται αντιληπτή ως ένα είδος εμπορεύματος,</w:t>
      </w:r>
      <w:r w:rsidR="00171BC3" w:rsidRPr="007F2407">
        <w:rPr>
          <w:rFonts w:asciiTheme="minorHAnsi" w:eastAsia="Arial Unicode MS" w:hAnsiTheme="minorHAnsi" w:cstheme="minorHAnsi"/>
          <w:bCs/>
          <w:snapToGrid w:val="0"/>
          <w:sz w:val="20"/>
          <w:szCs w:val="20"/>
          <w:lang w:eastAsia="zh-CN"/>
        </w:rPr>
        <w:t xml:space="preserve"> όπου  το άτομο </w:t>
      </w:r>
      <w:r w:rsidRPr="007F2407">
        <w:rPr>
          <w:rFonts w:asciiTheme="minorHAnsi" w:eastAsia="Arial Unicode MS" w:hAnsiTheme="minorHAnsi" w:cstheme="minorHAnsi"/>
          <w:bCs/>
          <w:snapToGrid w:val="0"/>
          <w:sz w:val="20"/>
          <w:szCs w:val="20"/>
          <w:lang w:eastAsia="zh-CN"/>
        </w:rPr>
        <w:t>αποτιμάται με βάση την αξία που έχει στην αγορά</w:t>
      </w:r>
      <w:r w:rsidR="007B46BA" w:rsidRPr="007F2407">
        <w:rPr>
          <w:rFonts w:asciiTheme="minorHAnsi" w:eastAsia="Arial Unicode MS" w:hAnsiTheme="minorHAnsi" w:cstheme="minorHAnsi"/>
          <w:bCs/>
          <w:snapToGrid w:val="0"/>
          <w:sz w:val="20"/>
          <w:szCs w:val="20"/>
          <w:lang w:eastAsia="zh-CN"/>
        </w:rPr>
        <w:t>.</w:t>
      </w:r>
    </w:p>
    <w:p w14:paraId="476F2066" w14:textId="7F8BA546"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Η αποτελεσματική λειτουργία του σχολείου προϋποθέτει την ύπαρξη ενός υποστηρικτικ</w:t>
      </w:r>
      <w:r w:rsidR="00171BC3" w:rsidRPr="007F2407">
        <w:rPr>
          <w:rFonts w:asciiTheme="minorHAnsi" w:eastAsia="Arial Unicode MS" w:hAnsiTheme="minorHAnsi" w:cstheme="minorHAnsi"/>
          <w:bCs/>
          <w:snapToGrid w:val="0"/>
          <w:sz w:val="20"/>
          <w:szCs w:val="20"/>
          <w:lang w:eastAsia="zh-CN"/>
        </w:rPr>
        <w:t>ού οικογενειακού περιβάλλοντος.</w:t>
      </w:r>
    </w:p>
    <w:p w14:paraId="3D3258D7" w14:textId="53BEB0C1" w:rsidR="005277A4" w:rsidRPr="007F2407" w:rsidRDefault="00446D3C" w:rsidP="007F2407">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7F2407">
        <w:rPr>
          <w:rFonts w:asciiTheme="minorHAnsi" w:eastAsia="Arial Unicode MS" w:hAnsiTheme="minorHAnsi" w:cstheme="minorHAnsi"/>
          <w:bCs/>
          <w:snapToGrid w:val="0"/>
          <w:sz w:val="20"/>
          <w:szCs w:val="20"/>
          <w:lang w:eastAsia="zh-CN"/>
        </w:rPr>
        <w:t xml:space="preserve"> Οι γονείς καλούνται σήμερα να εμπλακούν όλο και πιο ενεργά σ</w:t>
      </w:r>
      <w:r w:rsidR="005277A4" w:rsidRPr="007F2407">
        <w:rPr>
          <w:rFonts w:asciiTheme="minorHAnsi" w:eastAsia="Arial Unicode MS" w:hAnsiTheme="minorHAnsi" w:cstheme="minorHAnsi"/>
          <w:bCs/>
          <w:snapToGrid w:val="0"/>
          <w:sz w:val="20"/>
          <w:szCs w:val="20"/>
          <w:lang w:eastAsia="zh-CN"/>
        </w:rPr>
        <w:t>την εκπαίδευση των παιδιών τους</w:t>
      </w:r>
      <w:r w:rsidR="00171BC3" w:rsidRPr="007F2407">
        <w:rPr>
          <w:rFonts w:asciiTheme="minorHAnsi" w:eastAsia="Arial Unicode MS" w:hAnsiTheme="minorHAnsi" w:cstheme="minorHAnsi"/>
          <w:bCs/>
          <w:snapToGrid w:val="0"/>
          <w:sz w:val="20"/>
          <w:szCs w:val="20"/>
          <w:lang w:eastAsia="zh-CN"/>
        </w:rPr>
        <w:t xml:space="preserve">. Πιέζονται </w:t>
      </w:r>
      <w:r w:rsidRPr="007F2407">
        <w:rPr>
          <w:rFonts w:asciiTheme="minorHAnsi" w:eastAsia="Arial Unicode MS" w:hAnsiTheme="minorHAnsi" w:cstheme="minorHAnsi"/>
          <w:bCs/>
          <w:snapToGrid w:val="0"/>
          <w:sz w:val="20"/>
          <w:szCs w:val="20"/>
          <w:lang w:eastAsia="zh-CN"/>
        </w:rPr>
        <w:t xml:space="preserve">να κάνουν όσο το δυνατόν πιο </w:t>
      </w:r>
      <w:r w:rsidR="00171BC3" w:rsidRPr="007F2407">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αποδοτικές</w:t>
      </w:r>
      <w:r w:rsidR="00171BC3" w:rsidRPr="007F2407">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 xml:space="preserve"> επιλογές.</w:t>
      </w:r>
      <w:r w:rsidR="00171BC3"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Αυτή η πίεση επηρεάζει καθοριστικά την οργάνωση και το περι</w:t>
      </w:r>
      <w:r w:rsidR="00171BC3" w:rsidRPr="007F2407">
        <w:rPr>
          <w:rFonts w:asciiTheme="minorHAnsi" w:eastAsia="Arial Unicode MS" w:hAnsiTheme="minorHAnsi" w:cstheme="minorHAnsi"/>
          <w:bCs/>
          <w:snapToGrid w:val="0"/>
          <w:sz w:val="20"/>
          <w:szCs w:val="20"/>
          <w:lang w:eastAsia="zh-CN"/>
        </w:rPr>
        <w:t>εχόμενο της οικ</w:t>
      </w:r>
      <w:r w:rsidR="005277A4" w:rsidRPr="007F2407">
        <w:rPr>
          <w:rFonts w:asciiTheme="minorHAnsi" w:eastAsia="Arial Unicode MS" w:hAnsiTheme="minorHAnsi" w:cstheme="minorHAnsi"/>
          <w:bCs/>
          <w:snapToGrid w:val="0"/>
          <w:sz w:val="20"/>
          <w:szCs w:val="20"/>
          <w:lang w:eastAsia="zh-CN"/>
        </w:rPr>
        <w:t xml:space="preserve">ογενειακής ζωής, </w:t>
      </w:r>
      <w:r w:rsidRPr="007F2407">
        <w:rPr>
          <w:rFonts w:asciiTheme="minorHAnsi" w:eastAsia="Arial Unicode MS" w:hAnsiTheme="minorHAnsi" w:cstheme="minorHAnsi"/>
          <w:bCs/>
          <w:snapToGrid w:val="0"/>
          <w:sz w:val="20"/>
          <w:szCs w:val="20"/>
          <w:lang w:eastAsia="zh-CN"/>
        </w:rPr>
        <w:t>που μεταφέρεται στα παιδιά αλλά και στους εκπαιδευτικούς</w:t>
      </w:r>
      <w:r w:rsidR="005277A4" w:rsidRPr="007F2407">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 xml:space="preserve"> </w:t>
      </w:r>
    </w:p>
    <w:p w14:paraId="6CE2F1A0" w14:textId="5EA27D88"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 xml:space="preserve">Δεν μπορούν  όλοι οι γονείς να ανταποκριθούν σε αυτόν </w:t>
      </w:r>
      <w:r w:rsidR="005277A4" w:rsidRPr="007F2407">
        <w:rPr>
          <w:rFonts w:asciiTheme="minorHAnsi" w:eastAsia="Arial Unicode MS" w:hAnsiTheme="minorHAnsi" w:cstheme="minorHAnsi"/>
          <w:bCs/>
          <w:snapToGrid w:val="0"/>
          <w:sz w:val="20"/>
          <w:szCs w:val="20"/>
          <w:lang w:eastAsia="zh-CN"/>
        </w:rPr>
        <w:t xml:space="preserve">τον ρόλο. </w:t>
      </w:r>
      <w:r w:rsidRPr="007F2407">
        <w:rPr>
          <w:rFonts w:asciiTheme="minorHAnsi" w:eastAsia="Arial Unicode MS" w:hAnsiTheme="minorHAnsi" w:cstheme="minorHAnsi"/>
          <w:bCs/>
          <w:snapToGrid w:val="0"/>
          <w:sz w:val="20"/>
          <w:szCs w:val="20"/>
          <w:lang w:eastAsia="zh-CN"/>
        </w:rPr>
        <w:t>Καθοριστική σημασία έχει η  κοινωνική τάξη,</w:t>
      </w:r>
      <w:r w:rsidR="00171BC3"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οι εκπαιδευτικές εμπειρίες των ίδιων των γονέων,</w:t>
      </w:r>
      <w:r w:rsidR="00171BC3"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οι συνθήκες διαβίωσης και εργασίας, τα κοινωνικά δίκτυα, τα μορφωτικά τους εφόδια,</w:t>
      </w:r>
      <w:r w:rsidR="00171BC3"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η πληροφόρηση που έχουν οι ίδιοι σε σχέση με την Εκπαίδευση. Το μορφωτικό επίπεδο και το επάγγελμα,</w:t>
      </w:r>
      <w:r w:rsidR="00171BC3"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επιδρούν  καθοριστικά στις διαδικασίες της κοινωνικοποίησης μέσα στην οικογένεια, αλλά και  σε σχέση με το σχολείο,</w:t>
      </w:r>
      <w:r w:rsidR="00171BC3"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με τις μορφές επικοι</w:t>
      </w:r>
      <w:r w:rsidR="00171BC3" w:rsidRPr="007F2407">
        <w:rPr>
          <w:rFonts w:asciiTheme="minorHAnsi" w:eastAsia="Arial Unicode MS" w:hAnsiTheme="minorHAnsi" w:cstheme="minorHAnsi"/>
          <w:bCs/>
          <w:snapToGrid w:val="0"/>
          <w:sz w:val="20"/>
          <w:szCs w:val="20"/>
          <w:lang w:eastAsia="zh-CN"/>
        </w:rPr>
        <w:t>νωνίας , τη βοήθεια στη μελέτη. Τα παραπάνω δεν είναι δεδομένα για μεγάλο μέρος των οικογενειών.</w:t>
      </w:r>
    </w:p>
    <w:p w14:paraId="595C8993" w14:textId="1AB6A4EC"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 xml:space="preserve"> Βασικό ρόλο όμως έχουν και  οι </w:t>
      </w:r>
      <w:r w:rsidR="00DF32C0" w:rsidRPr="007F2407">
        <w:rPr>
          <w:rFonts w:asciiTheme="minorHAnsi" w:eastAsia="Arial Unicode MS" w:hAnsiTheme="minorHAnsi" w:cstheme="minorHAnsi"/>
          <w:bCs/>
          <w:snapToGrid w:val="0"/>
          <w:sz w:val="20"/>
          <w:szCs w:val="20"/>
          <w:lang w:eastAsia="zh-CN"/>
        </w:rPr>
        <w:t>εφαρμοζόμενες</w:t>
      </w:r>
      <w:r w:rsidRPr="007F2407">
        <w:rPr>
          <w:rFonts w:asciiTheme="minorHAnsi" w:eastAsia="Arial Unicode MS" w:hAnsiTheme="minorHAnsi" w:cstheme="minorHAnsi"/>
          <w:bCs/>
          <w:snapToGrid w:val="0"/>
          <w:sz w:val="20"/>
          <w:szCs w:val="20"/>
          <w:lang w:eastAsia="zh-CN"/>
        </w:rPr>
        <w:t xml:space="preserve"> εκπαιδευτικές πολιτικές,</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 xml:space="preserve">που  </w:t>
      </w:r>
      <w:r w:rsidR="00DF32C0" w:rsidRPr="007F2407">
        <w:rPr>
          <w:rFonts w:asciiTheme="minorHAnsi" w:eastAsia="Arial Unicode MS" w:hAnsiTheme="minorHAnsi" w:cstheme="minorHAnsi"/>
          <w:bCs/>
          <w:snapToGrid w:val="0"/>
          <w:sz w:val="20"/>
          <w:szCs w:val="20"/>
          <w:lang w:eastAsia="zh-CN"/>
        </w:rPr>
        <w:t xml:space="preserve">ενισχύοντας τις κοινωνικές ανισότητες, </w:t>
      </w:r>
      <w:r w:rsidRPr="007F2407">
        <w:rPr>
          <w:rFonts w:asciiTheme="minorHAnsi" w:eastAsia="Arial Unicode MS" w:hAnsiTheme="minorHAnsi" w:cstheme="minorHAnsi"/>
          <w:bCs/>
          <w:snapToGrid w:val="0"/>
          <w:sz w:val="20"/>
          <w:szCs w:val="20"/>
          <w:lang w:eastAsia="zh-CN"/>
        </w:rPr>
        <w:t xml:space="preserve">επηρεάζουν τις </w:t>
      </w:r>
      <w:r w:rsidR="00DF32C0" w:rsidRPr="007F2407">
        <w:rPr>
          <w:rFonts w:asciiTheme="minorHAnsi" w:eastAsia="Arial Unicode MS" w:hAnsiTheme="minorHAnsi" w:cstheme="minorHAnsi"/>
          <w:bCs/>
          <w:snapToGrid w:val="0"/>
          <w:sz w:val="20"/>
          <w:szCs w:val="20"/>
          <w:lang w:eastAsia="zh-CN"/>
        </w:rPr>
        <w:t>απόψεις και συμπεριφορές</w:t>
      </w:r>
      <w:r w:rsidRPr="007F2407">
        <w:rPr>
          <w:rFonts w:asciiTheme="minorHAnsi" w:eastAsia="Arial Unicode MS" w:hAnsiTheme="minorHAnsi" w:cstheme="minorHAnsi"/>
          <w:bCs/>
          <w:snapToGrid w:val="0"/>
          <w:sz w:val="20"/>
          <w:szCs w:val="20"/>
          <w:lang w:eastAsia="zh-CN"/>
        </w:rPr>
        <w:t xml:space="preserve"> των γονιών, το έργο και τις συνθήκες εργασίας των εκπαιδευτικών,</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 xml:space="preserve">την εικόνα </w:t>
      </w:r>
      <w:r w:rsidR="00DF32C0" w:rsidRPr="007F2407">
        <w:rPr>
          <w:rFonts w:asciiTheme="minorHAnsi" w:eastAsia="Arial Unicode MS" w:hAnsiTheme="minorHAnsi" w:cstheme="minorHAnsi"/>
          <w:bCs/>
          <w:snapToGrid w:val="0"/>
          <w:sz w:val="20"/>
          <w:szCs w:val="20"/>
          <w:lang w:eastAsia="zh-CN"/>
        </w:rPr>
        <w:t>του δημόσιου σχολείου</w:t>
      </w:r>
      <w:r w:rsidRPr="007F2407">
        <w:rPr>
          <w:rFonts w:asciiTheme="minorHAnsi" w:eastAsia="Arial Unicode MS" w:hAnsiTheme="minorHAnsi" w:cstheme="minorHAnsi"/>
          <w:bCs/>
          <w:snapToGrid w:val="0"/>
          <w:sz w:val="20"/>
          <w:szCs w:val="20"/>
          <w:lang w:eastAsia="zh-CN"/>
        </w:rPr>
        <w:t xml:space="preserve">. </w:t>
      </w:r>
      <w:r w:rsidR="005277A4" w:rsidRPr="007F2407">
        <w:rPr>
          <w:rFonts w:asciiTheme="minorHAnsi" w:eastAsia="Arial Unicode MS" w:hAnsiTheme="minorHAnsi" w:cstheme="minorHAnsi"/>
          <w:bCs/>
          <w:iCs/>
          <w:snapToGrid w:val="0"/>
          <w:sz w:val="21"/>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7F2407">
        <w:rPr>
          <w:rFonts w:asciiTheme="minorHAnsi" w:eastAsia="Arial Unicode MS" w:hAnsiTheme="minorHAnsi" w:cstheme="minorHAnsi"/>
          <w:bCs/>
          <w:snapToGrid w:val="0"/>
          <w:sz w:val="20"/>
          <w:szCs w:val="20"/>
          <w:lang w:eastAsia="zh-CN"/>
        </w:rPr>
        <w:t>Βλέπουμε λοιπόν μέσα σε αυτό το πλαίσιο να εγκαθίστανται πρακτικές  που άμεσα ή έμμεσα εισάγουν μορφές ιδιωτικοποίησης</w:t>
      </w:r>
      <w:r w:rsidR="00DF32C0" w:rsidRPr="007F2407">
        <w:rPr>
          <w:rFonts w:asciiTheme="minorHAnsi" w:eastAsia="Arial Unicode MS" w:hAnsiTheme="minorHAnsi" w:cstheme="minorHAnsi"/>
          <w:bCs/>
          <w:snapToGrid w:val="0"/>
          <w:sz w:val="20"/>
          <w:szCs w:val="20"/>
          <w:lang w:eastAsia="zh-CN"/>
        </w:rPr>
        <w:t xml:space="preserve"> της Εκπαίδευσης, ωθώντας</w:t>
      </w:r>
      <w:r w:rsidRPr="007F2407">
        <w:rPr>
          <w:rFonts w:asciiTheme="minorHAnsi" w:eastAsia="Arial Unicode MS" w:hAnsiTheme="minorHAnsi" w:cstheme="minorHAnsi"/>
          <w:bCs/>
          <w:snapToGrid w:val="0"/>
          <w:sz w:val="20"/>
          <w:szCs w:val="20"/>
          <w:lang w:eastAsia="zh-CN"/>
        </w:rPr>
        <w:t xml:space="preserve"> γονείς </w:t>
      </w:r>
      <w:r w:rsidR="00DF32C0" w:rsidRPr="007F2407">
        <w:rPr>
          <w:rFonts w:asciiTheme="minorHAnsi" w:eastAsia="Arial Unicode MS" w:hAnsiTheme="minorHAnsi" w:cstheme="minorHAnsi"/>
          <w:bCs/>
          <w:snapToGrid w:val="0"/>
          <w:sz w:val="20"/>
          <w:szCs w:val="20"/>
          <w:lang w:eastAsia="zh-CN"/>
        </w:rPr>
        <w:t xml:space="preserve">να </w:t>
      </w:r>
      <w:r w:rsidRPr="007F2407">
        <w:rPr>
          <w:rFonts w:asciiTheme="minorHAnsi" w:eastAsia="Arial Unicode MS" w:hAnsiTheme="minorHAnsi" w:cstheme="minorHAnsi"/>
          <w:bCs/>
          <w:snapToGrid w:val="0"/>
          <w:sz w:val="20"/>
          <w:szCs w:val="20"/>
          <w:lang w:eastAsia="zh-CN"/>
        </w:rPr>
        <w:t>λειτουργούν ως επενδυτές και καταναλωτές εκπαιδευτικών υπηρεσιών</w:t>
      </w:r>
      <w:r w:rsidR="00DF32C0" w:rsidRPr="007F2407">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 xml:space="preserve"> αγοράζοντας συγκεκριμένα εκπαιδευτικά αγαθά</w:t>
      </w:r>
      <w:r w:rsidR="00DF32C0" w:rsidRPr="007F2407">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 xml:space="preserve"> </w:t>
      </w:r>
      <w:r w:rsidR="00DF32C0" w:rsidRPr="007F2407">
        <w:rPr>
          <w:rFonts w:asciiTheme="minorHAnsi" w:eastAsia="Arial Unicode MS" w:hAnsiTheme="minorHAnsi" w:cstheme="minorHAnsi"/>
          <w:bCs/>
          <w:snapToGrid w:val="0"/>
          <w:sz w:val="20"/>
          <w:szCs w:val="20"/>
          <w:lang w:eastAsia="zh-CN"/>
        </w:rPr>
        <w:t>Τ</w:t>
      </w:r>
      <w:r w:rsidRPr="007F2407">
        <w:rPr>
          <w:rFonts w:asciiTheme="minorHAnsi" w:eastAsia="Arial Unicode MS" w:hAnsiTheme="minorHAnsi" w:cstheme="minorHAnsi"/>
          <w:bCs/>
          <w:snapToGrid w:val="0"/>
          <w:sz w:val="20"/>
          <w:szCs w:val="20"/>
          <w:lang w:eastAsia="zh-CN"/>
        </w:rPr>
        <w:t xml:space="preserve">α παιδιά υφίστανται όλο και νωρίτερα την </w:t>
      </w:r>
      <w:r w:rsidR="00DF32C0" w:rsidRPr="007F2407">
        <w:rPr>
          <w:rFonts w:asciiTheme="minorHAnsi" w:eastAsia="Arial Unicode MS" w:hAnsiTheme="minorHAnsi" w:cstheme="minorHAnsi"/>
          <w:bCs/>
          <w:snapToGrid w:val="0"/>
          <w:sz w:val="20"/>
          <w:szCs w:val="20"/>
          <w:lang w:eastAsia="zh-CN"/>
        </w:rPr>
        <w:t xml:space="preserve">ασφυκτική </w:t>
      </w:r>
      <w:r w:rsidRPr="007F2407">
        <w:rPr>
          <w:rFonts w:asciiTheme="minorHAnsi" w:eastAsia="Arial Unicode MS" w:hAnsiTheme="minorHAnsi" w:cstheme="minorHAnsi"/>
          <w:bCs/>
          <w:snapToGrid w:val="0"/>
          <w:sz w:val="20"/>
          <w:szCs w:val="20"/>
          <w:lang w:eastAsia="zh-CN"/>
        </w:rPr>
        <w:t>πίεση αυτού του</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παράλληλου</w:t>
      </w:r>
      <w:r w:rsidR="00DF32C0" w:rsidRPr="007F2407">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 xml:space="preserve"> εκπαιδευτικού προγράμματος, </w:t>
      </w:r>
      <w:r w:rsidR="00DF32C0" w:rsidRPr="007F2407">
        <w:rPr>
          <w:rFonts w:asciiTheme="minorHAnsi" w:eastAsia="Arial Unicode MS" w:hAnsiTheme="minorHAnsi" w:cstheme="minorHAnsi"/>
          <w:bCs/>
          <w:snapToGrid w:val="0"/>
          <w:sz w:val="20"/>
          <w:szCs w:val="20"/>
          <w:lang w:eastAsia="zh-CN"/>
        </w:rPr>
        <w:t>ενώ ταυτόχρονα συρρικνώνεται</w:t>
      </w:r>
      <w:r w:rsidRPr="007F2407">
        <w:rPr>
          <w:rFonts w:asciiTheme="minorHAnsi" w:eastAsia="Arial Unicode MS" w:hAnsiTheme="minorHAnsi" w:cstheme="minorHAnsi"/>
          <w:bCs/>
          <w:snapToGrid w:val="0"/>
          <w:sz w:val="20"/>
          <w:szCs w:val="20"/>
          <w:lang w:eastAsia="zh-CN"/>
        </w:rPr>
        <w:t xml:space="preserve"> </w:t>
      </w:r>
      <w:r w:rsidR="00DF32C0" w:rsidRPr="007F2407">
        <w:rPr>
          <w:rFonts w:asciiTheme="minorHAnsi" w:eastAsia="Arial Unicode MS" w:hAnsiTheme="minorHAnsi" w:cstheme="minorHAnsi"/>
          <w:bCs/>
          <w:snapToGrid w:val="0"/>
          <w:sz w:val="20"/>
          <w:szCs w:val="20"/>
          <w:lang w:eastAsia="zh-CN"/>
        </w:rPr>
        <w:t>ο ελεύθερος χρόνος</w:t>
      </w:r>
      <w:r w:rsidRPr="007F2407">
        <w:rPr>
          <w:rFonts w:asciiTheme="minorHAnsi" w:eastAsia="Arial Unicode MS" w:hAnsiTheme="minorHAnsi" w:cstheme="minorHAnsi"/>
          <w:bCs/>
          <w:snapToGrid w:val="0"/>
          <w:sz w:val="20"/>
          <w:szCs w:val="20"/>
          <w:lang w:eastAsia="zh-CN"/>
        </w:rPr>
        <w:t xml:space="preserve"> </w:t>
      </w:r>
      <w:r w:rsidR="00DF32C0" w:rsidRPr="007F2407">
        <w:rPr>
          <w:rFonts w:asciiTheme="minorHAnsi" w:eastAsia="Arial Unicode MS" w:hAnsiTheme="minorHAnsi" w:cstheme="minorHAnsi"/>
          <w:bCs/>
          <w:snapToGrid w:val="0"/>
          <w:sz w:val="20"/>
          <w:szCs w:val="20"/>
          <w:lang w:eastAsia="zh-CN"/>
        </w:rPr>
        <w:t>όλης της οικογένειας</w:t>
      </w:r>
      <w:r w:rsidRPr="007F2407">
        <w:rPr>
          <w:rFonts w:asciiTheme="minorHAnsi" w:eastAsia="Arial Unicode MS" w:hAnsiTheme="minorHAnsi" w:cstheme="minorHAnsi"/>
          <w:bCs/>
          <w:snapToGrid w:val="0"/>
          <w:sz w:val="20"/>
          <w:szCs w:val="20"/>
          <w:lang w:eastAsia="zh-CN"/>
        </w:rPr>
        <w:t>.</w:t>
      </w:r>
    </w:p>
    <w:p w14:paraId="4E16AF62" w14:textId="4194C907"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w:t>
      </w:r>
      <w:r w:rsidR="006052AB"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τους επικοινωνιακούς κανόνες που αυτό θέτει για την αποτελεσματική υποστήριξη των παιδιών τους.</w:t>
      </w:r>
    </w:p>
    <w:p w14:paraId="57531A6B" w14:textId="57D08EDD"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w:t>
      </w:r>
      <w:r w:rsidR="006052AB"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έχει να κάνει με αντικειμενικές δυσκολίες, ανελαστικές συνθήκες εργασίας κλπ</w:t>
      </w:r>
      <w:r w:rsidR="00FD45EA">
        <w:rPr>
          <w:rFonts w:asciiTheme="minorHAnsi" w:eastAsia="Arial Unicode MS" w:hAnsiTheme="minorHAnsi" w:cstheme="minorHAnsi"/>
          <w:bCs/>
          <w:snapToGrid w:val="0"/>
          <w:sz w:val="20"/>
          <w:szCs w:val="20"/>
          <w:lang w:eastAsia="zh-CN"/>
        </w:rPr>
        <w:t>.</w:t>
      </w:r>
      <w:r w:rsidRPr="007F2407">
        <w:rPr>
          <w:rFonts w:asciiTheme="minorHAnsi" w:eastAsia="Arial Unicode MS" w:hAnsiTheme="minorHAnsi" w:cstheme="minorHAnsi"/>
          <w:bCs/>
          <w:snapToGrid w:val="0"/>
          <w:sz w:val="20"/>
          <w:szCs w:val="20"/>
          <w:lang w:eastAsia="zh-CN"/>
        </w:rPr>
        <w:t>,</w:t>
      </w:r>
      <w:r w:rsidR="006052AB"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αλλά κάποιες  φορές εκφράζει και εμπιστοσύνη προς το σχολείο ως θεσμό.</w:t>
      </w:r>
    </w:p>
    <w:p w14:paraId="2A295037" w14:textId="5823E535"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χωρίς τεχνητές αντιπαραθέσεις,</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 xml:space="preserve">που αφήνουν  στο απυρόβλητο </w:t>
      </w:r>
      <w:r w:rsidR="00DF32C0" w:rsidRPr="007F2407">
        <w:rPr>
          <w:rFonts w:asciiTheme="minorHAnsi" w:eastAsia="Arial Unicode MS" w:hAnsiTheme="minorHAnsi" w:cstheme="minorHAnsi"/>
          <w:bCs/>
          <w:snapToGrid w:val="0"/>
          <w:sz w:val="20"/>
          <w:szCs w:val="20"/>
          <w:lang w:eastAsia="zh-CN"/>
        </w:rPr>
        <w:t xml:space="preserve">τους </w:t>
      </w:r>
    </w:p>
    <w:p w14:paraId="5D1B9C55" w14:textId="174AB308"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πραγματικούς φταίχτες και τα πραγματικά ελλείμματα της εκπαιδευτικής</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πολιτικής.</w:t>
      </w:r>
    </w:p>
    <w:p w14:paraId="074946FE" w14:textId="3C826955" w:rsidR="00446D3C" w:rsidRPr="007F2407" w:rsidRDefault="00446D3C" w:rsidP="007F2407">
      <w:pPr>
        <w:ind w:firstLine="142"/>
        <w:jc w:val="both"/>
        <w:rPr>
          <w:rFonts w:asciiTheme="minorHAnsi" w:eastAsia="Arial Unicode MS" w:hAnsiTheme="minorHAnsi" w:cstheme="minorHAnsi"/>
          <w:bCs/>
          <w:snapToGrid w:val="0"/>
          <w:sz w:val="20"/>
          <w:szCs w:val="20"/>
          <w:lang w:eastAsia="zh-CN"/>
        </w:rPr>
      </w:pPr>
      <w:r w:rsidRPr="007F2407">
        <w:rPr>
          <w:rFonts w:asciiTheme="minorHAnsi" w:eastAsia="Arial Unicode MS" w:hAnsiTheme="minorHAnsi" w:cstheme="minorHAnsi"/>
          <w:bCs/>
          <w:snapToGrid w:val="0"/>
          <w:sz w:val="20"/>
          <w:szCs w:val="20"/>
          <w:lang w:eastAsia="zh-CN"/>
        </w:rPr>
        <w:t xml:space="preserve"> Μιλώντας με όρους κοινότητας,</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στόχος είναι να φτιαχτούν σχέσεις εμπιστοσύνης, κατανόηση</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των δεδομένων ανάμεσα στους γονείς  τους εκπαιδευτικούς και το σχολείο,</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 xml:space="preserve">να κάνουμε τους γονείς συμμέτοχους σε αυτή την </w:t>
      </w:r>
      <w:r w:rsidR="00DF32C0" w:rsidRPr="007F2407">
        <w:rPr>
          <w:rFonts w:asciiTheme="minorHAnsi" w:eastAsia="Arial Unicode MS" w:hAnsiTheme="minorHAnsi" w:cstheme="minorHAnsi"/>
          <w:bCs/>
          <w:snapToGrid w:val="0"/>
          <w:sz w:val="20"/>
          <w:szCs w:val="20"/>
          <w:lang w:eastAsia="zh-CN"/>
        </w:rPr>
        <w:t>υπόθεση</w:t>
      </w:r>
      <w:r w:rsidRPr="007F2407">
        <w:rPr>
          <w:rFonts w:asciiTheme="minorHAnsi" w:eastAsia="Arial Unicode MS" w:hAnsiTheme="minorHAnsi" w:cstheme="minorHAnsi"/>
          <w:bCs/>
          <w:snapToGrid w:val="0"/>
          <w:sz w:val="20"/>
          <w:szCs w:val="20"/>
          <w:lang w:eastAsia="zh-CN"/>
        </w:rPr>
        <w:t xml:space="preserve">. </w:t>
      </w:r>
    </w:p>
    <w:p w14:paraId="58599A8A" w14:textId="065A2238" w:rsidR="00697573" w:rsidRPr="007F2407" w:rsidRDefault="00446D3C" w:rsidP="007F2407">
      <w:pPr>
        <w:ind w:firstLine="142"/>
        <w:jc w:val="both"/>
        <w:rPr>
          <w:rFonts w:asciiTheme="minorHAnsi" w:hAnsiTheme="minorHAnsi" w:cstheme="minorHAnsi"/>
          <w:sz w:val="20"/>
          <w:szCs w:val="20"/>
        </w:rPr>
      </w:pPr>
      <w:r w:rsidRPr="007F2407">
        <w:rPr>
          <w:rFonts w:asciiTheme="minorHAnsi" w:eastAsia="Arial Unicode MS" w:hAnsiTheme="minorHAnsi" w:cstheme="minorHAnsi"/>
          <w:bCs/>
          <w:snapToGrid w:val="0"/>
          <w:sz w:val="20"/>
          <w:szCs w:val="20"/>
          <w:lang w:eastAsia="zh-CN"/>
        </w:rPr>
        <w:t>Να χτίσουμε τόπους</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στους οποίους θα νιώθουμε  ότι  όλοι αξίζουμε, ότι αυτό που είμαστε</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 xml:space="preserve"> έχει αξία και ότι έχουμε να μάθουμε ένας απ' τον άλλον και μαζί να</w:t>
      </w:r>
      <w:r w:rsidR="00DF32C0" w:rsidRPr="007F2407">
        <w:rPr>
          <w:rFonts w:asciiTheme="minorHAnsi" w:eastAsia="Arial Unicode MS" w:hAnsiTheme="minorHAnsi" w:cstheme="minorHAnsi"/>
          <w:bCs/>
          <w:snapToGrid w:val="0"/>
          <w:sz w:val="20"/>
          <w:szCs w:val="20"/>
          <w:lang w:eastAsia="zh-CN"/>
        </w:rPr>
        <w:t xml:space="preserve"> </w:t>
      </w:r>
      <w:r w:rsidRPr="007F2407">
        <w:rPr>
          <w:rFonts w:asciiTheme="minorHAnsi" w:eastAsia="Arial Unicode MS" w:hAnsiTheme="minorHAnsi" w:cstheme="minorHAnsi"/>
          <w:bCs/>
          <w:snapToGrid w:val="0"/>
          <w:sz w:val="20"/>
          <w:szCs w:val="20"/>
          <w:lang w:eastAsia="zh-CN"/>
        </w:rPr>
        <w:t>δημιουργούμε πυρήνες αντίστασης και δημιουργίας. Κι αυτός είναι ο ουσιαστικός παιδαγωγικός ρόλος του σχολείου.</w:t>
      </w:r>
    </w:p>
    <w:p w14:paraId="1CA5E31A" w14:textId="725E6DAB" w:rsidR="00446D3C" w:rsidRPr="007F2407" w:rsidRDefault="007B46BA" w:rsidP="007F2407">
      <w:pPr>
        <w:pStyle w:val="a3"/>
        <w:ind w:right="-23"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Γι αυτό χρειάζεται </w:t>
      </w:r>
      <w:r w:rsidRPr="007F2407">
        <w:rPr>
          <w:rFonts w:asciiTheme="minorHAnsi" w:hAnsiTheme="minorHAnsi" w:cstheme="minorHAnsi"/>
          <w:bCs/>
          <w:iCs/>
          <w:sz w:val="20"/>
          <w:szCs w:val="20"/>
        </w:rPr>
        <w:t xml:space="preserve">πλήρης κάλυψη </w:t>
      </w:r>
      <w:r w:rsidR="00E50370" w:rsidRPr="007F2407">
        <w:rPr>
          <w:rFonts w:asciiTheme="minorHAnsi" w:hAnsiTheme="minorHAnsi" w:cstheme="minorHAnsi"/>
          <w:bCs/>
          <w:iCs/>
          <w:sz w:val="20"/>
          <w:szCs w:val="20"/>
        </w:rPr>
        <w:t xml:space="preserve">των αναγκών της δημόσιας εκπαίδευσης </w:t>
      </w:r>
      <w:r w:rsidRPr="007F2407">
        <w:rPr>
          <w:rFonts w:asciiTheme="minorHAnsi" w:hAnsiTheme="minorHAnsi" w:cstheme="minorHAnsi"/>
          <w:bCs/>
          <w:iCs/>
          <w:sz w:val="20"/>
          <w:szCs w:val="20"/>
        </w:rPr>
        <w:t>από τον κρατικό προϋπολογισμό, βελτίωση των όρων φοίτησης και διαβίωσης των παιδιών με άρτιες κτ</w:t>
      </w:r>
      <w:r w:rsidR="00E01FA6">
        <w:rPr>
          <w:rFonts w:asciiTheme="minorHAnsi" w:hAnsiTheme="minorHAnsi" w:cstheme="minorHAnsi"/>
          <w:bCs/>
          <w:iCs/>
          <w:sz w:val="20"/>
          <w:szCs w:val="20"/>
        </w:rPr>
        <w:t>η</w:t>
      </w:r>
      <w:r w:rsidRPr="007F2407">
        <w:rPr>
          <w:rFonts w:asciiTheme="minorHAnsi" w:hAnsiTheme="minorHAnsi" w:cstheme="minorHAnsi"/>
          <w:bCs/>
          <w:iCs/>
          <w:sz w:val="20"/>
          <w:szCs w:val="20"/>
        </w:rPr>
        <w:t>ριακές και υλικοτεχνικές υποδομές και πλήρες εκπαιδευτικό προσωπικό</w:t>
      </w:r>
    </w:p>
    <w:p w14:paraId="3BCB74D4" w14:textId="77777777" w:rsidR="00446D3C" w:rsidRPr="007F2407" w:rsidRDefault="00446D3C" w:rsidP="007F2407">
      <w:pPr>
        <w:pStyle w:val="a3"/>
        <w:ind w:right="-23" w:firstLine="142"/>
        <w:jc w:val="both"/>
        <w:rPr>
          <w:rFonts w:asciiTheme="minorHAnsi" w:hAnsiTheme="minorHAnsi" w:cstheme="minorHAnsi"/>
          <w:sz w:val="20"/>
          <w:szCs w:val="20"/>
        </w:rPr>
      </w:pPr>
    </w:p>
    <w:p w14:paraId="032A1873" w14:textId="77777777" w:rsidR="00415F5D" w:rsidRPr="007F2407" w:rsidRDefault="00415F5D" w:rsidP="007F2407">
      <w:pPr>
        <w:jc w:val="both"/>
        <w:rPr>
          <w:rFonts w:asciiTheme="minorHAnsi" w:hAnsiTheme="minorHAnsi" w:cstheme="minorHAnsi"/>
          <w:b/>
        </w:rPr>
      </w:pPr>
      <w:r w:rsidRPr="007F2407">
        <w:rPr>
          <w:rFonts w:asciiTheme="minorHAnsi" w:hAnsiTheme="minorHAnsi" w:cstheme="minorHAnsi"/>
          <w:b/>
        </w:rPr>
        <w:br w:type="page"/>
      </w:r>
    </w:p>
    <w:p w14:paraId="008A7ED9" w14:textId="3F0D7ABA" w:rsidR="00712CE7" w:rsidRPr="00415F5D" w:rsidRDefault="00B244AE" w:rsidP="00A85F0D">
      <w:pPr>
        <w:pStyle w:val="a3"/>
        <w:ind w:right="-23" w:firstLine="142"/>
        <w:jc w:val="both"/>
        <w:rPr>
          <w:rFonts w:asciiTheme="minorHAnsi" w:hAnsiTheme="minorHAnsi" w:cstheme="minorHAnsi"/>
          <w:b/>
          <w:color w:val="FF0000"/>
          <w:sz w:val="20"/>
          <w:szCs w:val="22"/>
        </w:rPr>
      </w:pPr>
      <w:r w:rsidRPr="00415F5D">
        <w:rPr>
          <w:rFonts w:asciiTheme="minorHAnsi" w:hAnsiTheme="minorHAnsi" w:cstheme="minorHAnsi"/>
          <w:b/>
          <w:color w:val="FF0000"/>
          <w:sz w:val="20"/>
          <w:szCs w:val="22"/>
        </w:rPr>
        <w:lastRenderedPageBreak/>
        <w:t>Θετικά σημεία</w:t>
      </w:r>
    </w:p>
    <w:p w14:paraId="150EF86E" w14:textId="77777777" w:rsidR="002923E5" w:rsidRPr="007F2407" w:rsidRDefault="002923E5" w:rsidP="002923E5">
      <w:pPr>
        <w:ind w:right="-23" w:firstLine="142"/>
        <w:jc w:val="both"/>
        <w:rPr>
          <w:rFonts w:asciiTheme="minorHAnsi" w:hAnsiTheme="minorHAnsi" w:cstheme="minorHAnsi"/>
          <w:b/>
          <w:sz w:val="20"/>
        </w:rPr>
      </w:pPr>
      <w:r w:rsidRPr="007F2407">
        <w:rPr>
          <w:rFonts w:asciiTheme="minorHAnsi" w:hAnsiTheme="minorHAnsi" w:cstheme="minorHAnsi"/>
          <w:sz w:val="20"/>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14:paraId="7A5D58F7"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αδιάκοπη προσπάθεια συνεργασίας και επικοινωνίας των εκπαιδευτικών εντός της σχολικής κοινότητας.</w:t>
      </w:r>
    </w:p>
    <w:p w14:paraId="0FBC1E3B"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1088F4CE" w14:textId="77777777" w:rsidR="00667E0C" w:rsidRPr="007F2407" w:rsidRDefault="00667E0C" w:rsidP="002923E5">
      <w:pPr>
        <w:ind w:right="-23" w:firstLine="142"/>
        <w:jc w:val="both"/>
        <w:rPr>
          <w:rFonts w:asciiTheme="minorHAnsi" w:hAnsiTheme="minorHAnsi" w:cstheme="minorHAnsi"/>
          <w:sz w:val="20"/>
        </w:rPr>
      </w:pPr>
      <w:r w:rsidRPr="007F2407">
        <w:rPr>
          <w:rFonts w:asciiTheme="minorHAnsi" w:hAnsiTheme="minorHAnsi" w:cstheme="minorHAnsi"/>
          <w:sz w:val="20"/>
        </w:rPr>
        <w:t>Η συνεργασία με διεθνή συνδικάτα και η ανταλλαγή εμπειριών και αιτημάτων.</w:t>
      </w:r>
    </w:p>
    <w:p w14:paraId="433E8D7B" w14:textId="78E1FBE2"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διαμόρφωση φύλλων παρουσίασης και η συζήτησή τους εντός του σχολείου.</w:t>
      </w:r>
    </w:p>
    <w:p w14:paraId="51C67FCC"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4721A653"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ανάδειξη της ιστορικής και κοινωνικής διάστασης των εκπαιδευτικών ζητημάτων, που διαμορφώνει  προϋποθέσεις για αναστοχαστική δράση.</w:t>
      </w:r>
    </w:p>
    <w:p w14:paraId="70F6A999"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συμβολή των εκπαιδευτικών στον αγώνα για την υπεράσπιση της δημόσιας δωρεάν παιδείας.</w:t>
      </w:r>
    </w:p>
    <w:p w14:paraId="41D53E8E"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ύπαρξη ενιαίων, καθολικών μορφωτικών και παιδαγωγικών στόχων για όλα τα παιδιά.</w:t>
      </w:r>
    </w:p>
    <w:p w14:paraId="2CCD9DB0"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δωρεάν διανομή διδακτικών βιβλίων για όλα τα παιδιά.</w:t>
      </w:r>
    </w:p>
    <w:p w14:paraId="67272314" w14:textId="1CAACA8D"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σταθερή πεποίθηση του εκπαιδευτικού σώματος για τον α</w:t>
      </w:r>
      <w:r w:rsidR="00E50370" w:rsidRPr="007F2407">
        <w:rPr>
          <w:rFonts w:asciiTheme="minorHAnsi" w:hAnsiTheme="minorHAnsi" w:cstheme="minorHAnsi"/>
          <w:sz w:val="20"/>
        </w:rPr>
        <w:t>νθρωπιστικό και παιδαγωγικό του</w:t>
      </w:r>
      <w:r w:rsidRPr="007F2407">
        <w:rPr>
          <w:rFonts w:asciiTheme="minorHAnsi" w:hAnsiTheme="minorHAnsi" w:cstheme="minorHAnsi"/>
          <w:sz w:val="20"/>
        </w:rPr>
        <w:t xml:space="preserve"> ρόλο.</w:t>
      </w:r>
    </w:p>
    <w:p w14:paraId="6379B4AB"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4F14EE5E" w14:textId="77777777"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καταγραφή ερευνητικών δεδομένων από τους εκπαιδευτικούς, για τη σημερινή εκπαιδευτική πραγματικότητα.</w:t>
      </w:r>
    </w:p>
    <w:p w14:paraId="71097BB7" w14:textId="33D90DCE" w:rsidR="002923E5" w:rsidRPr="007F2407" w:rsidRDefault="002923E5" w:rsidP="002923E5">
      <w:pPr>
        <w:ind w:right="-23" w:firstLine="142"/>
        <w:jc w:val="both"/>
        <w:rPr>
          <w:rFonts w:asciiTheme="minorHAnsi" w:hAnsiTheme="minorHAnsi" w:cstheme="minorHAnsi"/>
          <w:sz w:val="20"/>
        </w:rPr>
      </w:pPr>
      <w:r w:rsidRPr="007F2407">
        <w:rPr>
          <w:rFonts w:asciiTheme="minorHAnsi" w:hAnsiTheme="minorHAnsi" w:cstheme="minorHAnsi"/>
          <w:sz w:val="20"/>
        </w:rPr>
        <w:t>Η συστηματική και επιστημονική ανάδειξη από τις εισηγήσεις της διημερίδας</w:t>
      </w:r>
      <w:r w:rsidR="00E50370" w:rsidRPr="007F2407">
        <w:rPr>
          <w:rFonts w:asciiTheme="minorHAnsi" w:hAnsiTheme="minorHAnsi" w:cstheme="minorHAnsi"/>
          <w:sz w:val="20"/>
        </w:rPr>
        <w:t xml:space="preserve"> για την ΤΝ,</w:t>
      </w:r>
      <w:r w:rsidRPr="007F2407">
        <w:rPr>
          <w:rFonts w:asciiTheme="minorHAnsi" w:hAnsiTheme="minorHAnsi" w:cstheme="minorHAnsi"/>
          <w:sz w:val="20"/>
        </w:rPr>
        <w:t xml:space="preserve">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14:paraId="6C16E7AE" w14:textId="77777777" w:rsidR="00712CE7" w:rsidRPr="00415F5D" w:rsidRDefault="00B244AE" w:rsidP="00A85F0D">
      <w:pPr>
        <w:ind w:right="-23" w:firstLine="142"/>
        <w:jc w:val="both"/>
        <w:rPr>
          <w:rFonts w:asciiTheme="minorHAnsi" w:hAnsiTheme="minorHAnsi" w:cstheme="minorHAnsi"/>
          <w:b/>
          <w:color w:val="FF0000"/>
          <w:sz w:val="20"/>
        </w:rPr>
      </w:pPr>
      <w:r w:rsidRPr="00415F5D">
        <w:rPr>
          <w:rFonts w:asciiTheme="minorHAnsi" w:hAnsiTheme="minorHAnsi" w:cstheme="minorHAnsi"/>
          <w:b/>
          <w:color w:val="FF0000"/>
          <w:sz w:val="20"/>
        </w:rPr>
        <w:t>Σημεία προς βελτίωση</w:t>
      </w:r>
    </w:p>
    <w:p w14:paraId="517BCC09" w14:textId="109C155C"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Ανάγκη περιορισμού της έκτασης και της δυσκολίας της «ύλης», δηλαδή ανάγκη χρονικής άνεσης για την εμβάθυνση στα διδακτικά αντικείμενα, με βάση τους εσωτερικούς ρυθμούς κάθε τμήματος.</w:t>
      </w:r>
    </w:p>
    <w:p w14:paraId="47F234C1" w14:textId="4EEC32CD" w:rsidR="006052AB"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 xml:space="preserve">Συστηματική και μακροχρόνια παρέμβαση για τον δραστικό περιορισμό μορφών που υπονομεύουν τον ενιαίο, δημόσιο και δωρεάν χαρακτήρα της εκπαίδευσης, όπως η ύπαρξη διαφορετικών τύπων σχολείων (πρότυπα, ωνάσεια κλπ) στην Περιφέρειά μας. Κατάργηση των εξεταστικών μορφών επιλογής και κατηγοριοποίησης των μαθητών. Τέτοιου είδους εξετάσεις όπως αυτές  για την εισαγωγή σε πρότυπα σχολεία και οι εξετάσεις της λεγόμενης «ελληνικής </w:t>
      </w:r>
      <w:r w:rsidRPr="007F2407">
        <w:rPr>
          <w:rFonts w:asciiTheme="minorHAnsi" w:hAnsiTheme="minorHAnsi" w:cstheme="minorHAnsi"/>
          <w:sz w:val="19"/>
          <w:szCs w:val="19"/>
          <w:lang w:val="en-US"/>
        </w:rPr>
        <w:t>PISA</w:t>
      </w:r>
      <w:r w:rsidRPr="007F2407">
        <w:rPr>
          <w:rFonts w:asciiTheme="minorHAnsi" w:hAnsiTheme="minorHAnsi" w:cstheme="minorHAnsi"/>
          <w:sz w:val="19"/>
          <w:szCs w:val="19"/>
        </w:rPr>
        <w:t>» ενισχύουν τα φροντιστήρια και τον ατομικό ανταγωνισμό των μαθητών, υπονομεύοντας τόσο τη συνεργατική κουλτούρα</w:t>
      </w:r>
      <w:r w:rsidR="006052AB" w:rsidRPr="007F2407">
        <w:rPr>
          <w:rFonts w:asciiTheme="minorHAnsi" w:hAnsiTheme="minorHAnsi" w:cstheme="minorHAnsi"/>
          <w:sz w:val="19"/>
          <w:szCs w:val="19"/>
        </w:rPr>
        <w:t xml:space="preserve"> και τη συλλογικότητα</w:t>
      </w:r>
      <w:r w:rsidRPr="007F2407">
        <w:rPr>
          <w:rFonts w:asciiTheme="minorHAnsi" w:hAnsiTheme="minorHAnsi" w:cstheme="minorHAnsi"/>
          <w:sz w:val="19"/>
          <w:szCs w:val="19"/>
        </w:rPr>
        <w:t xml:space="preserve">, όσο και την παιδαγωγική σχέση με τη γνώση. </w:t>
      </w:r>
    </w:p>
    <w:p w14:paraId="21E7D0D3" w14:textId="5665CE25"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Χρόνος για παιδαγωγικές συνεδριάσεις, εντός του υπάρχοντος ωραρίου. Θεσμικό και νομικό πλαίσιο διασφάλισης των εκπαιδευτικών και του έργου τους.</w:t>
      </w:r>
      <w:r w:rsidR="006052AB" w:rsidRPr="007F2407">
        <w:rPr>
          <w:rFonts w:asciiTheme="minorHAnsi" w:hAnsiTheme="minorHAnsi" w:cstheme="minorHAnsi"/>
          <w:sz w:val="19"/>
          <w:szCs w:val="19"/>
        </w:rPr>
        <w:t xml:space="preserve"> </w:t>
      </w:r>
      <w:r w:rsidRPr="007F2407">
        <w:rPr>
          <w:rFonts w:asciiTheme="minorHAnsi" w:hAnsiTheme="minorHAnsi" w:cstheme="minorHAnsi"/>
          <w:sz w:val="19"/>
          <w:szCs w:val="19"/>
        </w:rPr>
        <w:t xml:space="preserve">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w:t>
      </w:r>
      <w:r w:rsidR="006052AB" w:rsidRPr="007F2407">
        <w:rPr>
          <w:rFonts w:asciiTheme="minorHAnsi" w:hAnsiTheme="minorHAnsi" w:cstheme="minorHAnsi"/>
          <w:sz w:val="19"/>
          <w:szCs w:val="19"/>
        </w:rPr>
        <w:t xml:space="preserve">μόνιμων </w:t>
      </w:r>
      <w:r w:rsidRPr="007F2407">
        <w:rPr>
          <w:rFonts w:asciiTheme="minorHAnsi" w:hAnsiTheme="minorHAnsi" w:cstheme="minorHAnsi"/>
          <w:sz w:val="19"/>
          <w:szCs w:val="19"/>
        </w:rPr>
        <w:t>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14:paraId="5542F1B6" w14:textId="1AA23BF5"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14:paraId="043FC2C4" w14:textId="5CE2E9AA"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14:paraId="1D1F7F0B" w14:textId="082AF96D"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 xml:space="preserve">Περιορισμός </w:t>
      </w:r>
      <w:r w:rsidR="006052AB" w:rsidRPr="007F2407">
        <w:rPr>
          <w:rFonts w:asciiTheme="minorHAnsi" w:hAnsiTheme="minorHAnsi" w:cstheme="minorHAnsi"/>
          <w:sz w:val="19"/>
          <w:szCs w:val="19"/>
        </w:rPr>
        <w:t>των μετακινήσεων των εκπαιδευτικών</w:t>
      </w:r>
      <w:r w:rsidRPr="007F2407">
        <w:rPr>
          <w:rFonts w:asciiTheme="minorHAnsi" w:hAnsiTheme="minorHAnsi" w:cstheme="minorHAnsi"/>
          <w:sz w:val="19"/>
          <w:szCs w:val="19"/>
        </w:rPr>
        <w:t>.</w:t>
      </w:r>
      <w:r w:rsidR="006052AB" w:rsidRPr="007F2407">
        <w:rPr>
          <w:rFonts w:asciiTheme="minorHAnsi" w:hAnsiTheme="minorHAnsi" w:cstheme="minorHAnsi"/>
          <w:sz w:val="19"/>
          <w:szCs w:val="19"/>
        </w:rPr>
        <w:t xml:space="preserve"> Σταθερές θέσεις εργασίας. </w:t>
      </w:r>
      <w:r w:rsidRPr="007F2407">
        <w:rPr>
          <w:rFonts w:asciiTheme="minorHAnsi" w:hAnsiTheme="minorHAnsi" w:cstheme="minorHAnsi"/>
          <w:sz w:val="19"/>
          <w:szCs w:val="19"/>
        </w:rPr>
        <w:t>Διορισμός- μονιμοποίηση των αναπληρωτών.</w:t>
      </w:r>
    </w:p>
    <w:p w14:paraId="5C59986B" w14:textId="73AF75D4"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74392F63" w14:textId="1FC44877"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Εκσυγχρο</w:t>
      </w:r>
      <w:r w:rsidR="00D979C5" w:rsidRPr="007F2407">
        <w:rPr>
          <w:rFonts w:asciiTheme="minorHAnsi" w:hAnsiTheme="minorHAnsi" w:cstheme="minorHAnsi"/>
          <w:sz w:val="19"/>
          <w:szCs w:val="19"/>
        </w:rPr>
        <w:t>νισμός των υποδομών (υλικών, κτι</w:t>
      </w:r>
      <w:r w:rsidRPr="007F2407">
        <w:rPr>
          <w:rFonts w:asciiTheme="minorHAnsi" w:hAnsiTheme="minorHAnsi" w:cstheme="minorHAnsi"/>
          <w:sz w:val="19"/>
          <w:szCs w:val="19"/>
        </w:rPr>
        <w:t>ριακών , πολιτισμικών, ηλεκτρονικών) όλων των σχολείων.</w:t>
      </w:r>
    </w:p>
    <w:p w14:paraId="50DBE618" w14:textId="479E10D2"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 xml:space="preserve">Η χρηματοδότηση για τη δημόσια εκπαίδευση πρέπει να φτάσει στο </w:t>
      </w:r>
      <w:bookmarkStart w:id="3" w:name="_Hlk200532978"/>
      <w:r w:rsidRPr="007F2407">
        <w:rPr>
          <w:rFonts w:asciiTheme="minorHAnsi" w:hAnsiTheme="minorHAnsi" w:cstheme="minorHAnsi"/>
          <w:sz w:val="19"/>
          <w:szCs w:val="19"/>
        </w:rPr>
        <w:t xml:space="preserve">6% του ΑΕΠ και 20% των συνολικών κρατικών δαπανών. </w:t>
      </w:r>
      <w:bookmarkEnd w:id="3"/>
      <w:r w:rsidRPr="007F2407">
        <w:rPr>
          <w:rFonts w:asciiTheme="minorHAnsi" w:hAnsiTheme="minorHAnsi" w:cstheme="minorHAnsi"/>
          <w:sz w:val="19"/>
          <w:szCs w:val="19"/>
        </w:rPr>
        <w:t xml:space="preserve">Αυτές οι δαπάνες θα πρέπει να είναι διαφανείς και </w:t>
      </w:r>
      <w:bookmarkStart w:id="4" w:name="_Hlk200533007"/>
      <w:r w:rsidRPr="007F2407">
        <w:rPr>
          <w:rFonts w:asciiTheme="minorHAnsi" w:hAnsiTheme="minorHAnsi" w:cstheme="minorHAnsi"/>
          <w:sz w:val="19"/>
          <w:szCs w:val="19"/>
        </w:rPr>
        <w:t>«να προστατεύονται από μέτρα λιτότητας,</w:t>
      </w:r>
      <w:bookmarkEnd w:id="4"/>
      <w:r w:rsidRPr="007F2407">
        <w:rPr>
          <w:rFonts w:asciiTheme="minorHAnsi" w:hAnsiTheme="minorHAnsi" w:cstheme="minorHAnsi"/>
          <w:sz w:val="19"/>
          <w:szCs w:val="19"/>
        </w:rPr>
        <w:t xml:space="preserve"> συμπεριλαμβανομένων των πολιτικών που προωθούνται από διεθνή χρηματοπιστωτικά ιδρύματα», όπως διατυπώνεται στα 59 σημεία της </w:t>
      </w:r>
      <w:r w:rsidRPr="007F2407">
        <w:rPr>
          <w:rFonts w:asciiTheme="minorHAnsi" w:hAnsiTheme="minorHAnsi" w:cstheme="minorHAnsi"/>
          <w:sz w:val="19"/>
          <w:szCs w:val="19"/>
          <w:lang w:val="en-US"/>
        </w:rPr>
        <w:t>UNESCO</w:t>
      </w:r>
      <w:r w:rsidRPr="007F2407">
        <w:rPr>
          <w:rFonts w:asciiTheme="minorHAnsi" w:hAnsiTheme="minorHAnsi" w:cstheme="minorHAnsi"/>
          <w:sz w:val="19"/>
          <w:szCs w:val="19"/>
        </w:rPr>
        <w:t xml:space="preserve"> για την εκπαίδευση.</w:t>
      </w:r>
    </w:p>
    <w:p w14:paraId="1F170DBF" w14:textId="15F813AB"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Λειτουργία βιβλιοθηκών, με πλήρη κάλυψη και χρηματοδότηση, σε κάθε σχολική μονάδα.</w:t>
      </w:r>
    </w:p>
    <w:p w14:paraId="527728DC" w14:textId="6917569E"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Η αύξηση των μισθών των εκπαιδευτικών.</w:t>
      </w:r>
    </w:p>
    <w:p w14:paraId="40675CE8" w14:textId="3F62E0E3"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Η αντιμετώπιση των παραγόντων της επαγγελματικής εξουθένωσης των εκπαιδευτικών.</w:t>
      </w:r>
    </w:p>
    <w:p w14:paraId="58641A14" w14:textId="4F5A371C"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 xml:space="preserve">Δημιουργία </w:t>
      </w:r>
      <w:r w:rsidR="006052AB" w:rsidRPr="007F2407">
        <w:rPr>
          <w:rFonts w:asciiTheme="minorHAnsi" w:hAnsiTheme="minorHAnsi" w:cstheme="minorHAnsi"/>
          <w:sz w:val="19"/>
          <w:szCs w:val="19"/>
        </w:rPr>
        <w:t>κοινωνικού και οικονομικού</w:t>
      </w:r>
      <w:r w:rsidRPr="007F2407">
        <w:rPr>
          <w:rFonts w:asciiTheme="minorHAnsi" w:hAnsiTheme="minorHAnsi" w:cstheme="minorHAnsi"/>
          <w:sz w:val="19"/>
          <w:szCs w:val="19"/>
        </w:rPr>
        <w:t xml:space="preserve">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w:t>
      </w:r>
      <w:r w:rsidR="006052AB" w:rsidRPr="007F2407">
        <w:rPr>
          <w:rFonts w:asciiTheme="minorHAnsi" w:hAnsiTheme="minorHAnsi" w:cstheme="minorHAnsi"/>
          <w:sz w:val="19"/>
          <w:szCs w:val="19"/>
        </w:rPr>
        <w:t xml:space="preserve"> Συνυπηρέτηση των εκπαιδευτικών.</w:t>
      </w:r>
      <w:r w:rsidRPr="007F2407">
        <w:rPr>
          <w:rFonts w:asciiTheme="minorHAnsi" w:hAnsiTheme="minorHAnsi" w:cstheme="minorHAnsi"/>
          <w:sz w:val="19"/>
          <w:szCs w:val="19"/>
        </w:rPr>
        <w:t xml:space="preserve">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14:paraId="13495D64" w14:textId="5301146C" w:rsidR="002923E5" w:rsidRPr="007F2407" w:rsidRDefault="002923E5" w:rsidP="007F2407">
      <w:pPr>
        <w:ind w:firstLine="142"/>
        <w:jc w:val="both"/>
        <w:rPr>
          <w:rFonts w:asciiTheme="minorHAnsi" w:hAnsiTheme="minorHAnsi" w:cstheme="minorHAnsi"/>
          <w:sz w:val="19"/>
          <w:szCs w:val="19"/>
        </w:rPr>
      </w:pPr>
      <w:r w:rsidRPr="007F2407">
        <w:rPr>
          <w:rFonts w:asciiTheme="minorHAnsi" w:hAnsiTheme="minorHAnsi" w:cstheme="minorHAnsi"/>
          <w:sz w:val="19"/>
          <w:szCs w:val="19"/>
        </w:rPr>
        <w:t>Να ακουστεί η φωνή των εκπαιδευτικών από την Πολιτεία και το Υπουργείο.</w:t>
      </w:r>
    </w:p>
    <w:p w14:paraId="3A7B055C" w14:textId="0C0152E9" w:rsidR="00697573" w:rsidRPr="007F2407" w:rsidRDefault="006052AB" w:rsidP="007F2407">
      <w:pPr>
        <w:ind w:firstLine="142"/>
        <w:jc w:val="both"/>
        <w:rPr>
          <w:rFonts w:asciiTheme="minorHAnsi" w:hAnsiTheme="minorHAnsi" w:cstheme="minorHAnsi"/>
          <w:b/>
          <w:sz w:val="19"/>
          <w:szCs w:val="19"/>
        </w:rPr>
      </w:pPr>
      <w:r w:rsidRPr="007F2407">
        <w:rPr>
          <w:rFonts w:asciiTheme="minorHAnsi" w:hAnsiTheme="minorHAnsi" w:cstheme="minorHAnsi"/>
          <w:sz w:val="19"/>
          <w:szCs w:val="19"/>
        </w:rPr>
        <w:t>Κάλυψη όλων των σχολείων με σύγχρονο ηλεκτρονικό εξοπλισμό.</w:t>
      </w:r>
      <w:r w:rsidR="00A17E62" w:rsidRPr="007F2407">
        <w:rPr>
          <w:rFonts w:asciiTheme="minorHAnsi" w:hAnsiTheme="minorHAnsi" w:cstheme="minorHAnsi"/>
          <w:sz w:val="19"/>
          <w:szCs w:val="19"/>
        </w:rPr>
        <w:t xml:space="preserve"> Χρήση της ΤΝ με τα αναγκαία παιδαγωγικά κριτήρια.</w:t>
      </w:r>
      <w:r w:rsidR="00697573" w:rsidRPr="007F2407">
        <w:rPr>
          <w:rFonts w:asciiTheme="minorHAnsi" w:hAnsiTheme="minorHAnsi" w:cstheme="minorHAnsi"/>
          <w:b/>
          <w:sz w:val="19"/>
          <w:szCs w:val="19"/>
        </w:rPr>
        <w:br w:type="page"/>
      </w:r>
    </w:p>
    <w:p w14:paraId="1C896175" w14:textId="77777777" w:rsidR="00584ECF" w:rsidRPr="003A5027" w:rsidRDefault="00584ECF" w:rsidP="003A5027">
      <w:pPr>
        <w:ind w:firstLine="142"/>
        <w:jc w:val="center"/>
        <w:rPr>
          <w:rFonts w:asciiTheme="minorHAnsi" w:hAnsiTheme="minorHAnsi" w:cstheme="minorHAnsi"/>
          <w:color w:val="FF0000"/>
        </w:rPr>
      </w:pPr>
      <w:r w:rsidRPr="003A5027">
        <w:rPr>
          <w:rFonts w:asciiTheme="minorHAnsi" w:hAnsiTheme="minorHAnsi" w:cstheme="minorHAnsi"/>
          <w:b/>
          <w:color w:val="FF0000"/>
        </w:rPr>
        <w:lastRenderedPageBreak/>
        <w:t>Διοικητική λειτουργία</w:t>
      </w:r>
    </w:p>
    <w:p w14:paraId="5D6C8079" w14:textId="77777777" w:rsidR="00584ECF" w:rsidRPr="003A5027" w:rsidRDefault="00584ECF" w:rsidP="003A5027">
      <w:pPr>
        <w:ind w:right="-23" w:firstLine="142"/>
        <w:jc w:val="center"/>
        <w:rPr>
          <w:rFonts w:asciiTheme="minorHAnsi" w:hAnsiTheme="minorHAnsi" w:cstheme="minorHAnsi"/>
          <w:b/>
          <w:color w:val="FF0000"/>
        </w:rPr>
      </w:pPr>
      <w:r w:rsidRPr="003A5027">
        <w:rPr>
          <w:rFonts w:asciiTheme="minorHAnsi" w:hAnsiTheme="minorHAnsi" w:cstheme="minorHAnsi"/>
          <w:b/>
          <w:color w:val="FF0000"/>
        </w:rPr>
        <w:t>Β.2.1. Ηγεσία – Οργάνωση και διοίκηση της σχολικής μονάδας.</w:t>
      </w:r>
      <w:r w:rsidR="004459F2" w:rsidRPr="003A5027">
        <w:rPr>
          <w:rFonts w:asciiTheme="minorHAnsi" w:hAnsiTheme="minorHAnsi" w:cstheme="minorHAnsi"/>
          <w:b/>
          <w:color w:val="FF0000"/>
        </w:rPr>
        <w:t xml:space="preserve"> (</w:t>
      </w:r>
      <w:r w:rsidR="004459F2" w:rsidRPr="003A5027">
        <w:rPr>
          <w:rFonts w:asciiTheme="minorHAnsi" w:hAnsiTheme="minorHAnsi" w:cstheme="minorHAnsi"/>
          <w:b/>
          <w:bCs/>
          <w:color w:val="FF0000"/>
        </w:rPr>
        <w:t>Βαθμός</w:t>
      </w:r>
      <w:r w:rsidR="004459F2" w:rsidRPr="003A5027">
        <w:rPr>
          <w:rFonts w:asciiTheme="minorHAnsi" w:hAnsiTheme="minorHAnsi" w:cstheme="minorHAnsi"/>
          <w:b/>
          <w:color w:val="FF0000"/>
        </w:rPr>
        <w:t>: 4)</w:t>
      </w:r>
    </w:p>
    <w:p w14:paraId="268979ED" w14:textId="0D387FF1" w:rsidR="006131B2" w:rsidRPr="007F2407" w:rsidRDefault="006131B2" w:rsidP="00662DFF">
      <w:pPr>
        <w:ind w:firstLine="142"/>
        <w:rPr>
          <w:rFonts w:asciiTheme="minorHAnsi" w:hAnsiTheme="minorHAnsi" w:cstheme="minorHAnsi"/>
          <w:sz w:val="20"/>
          <w:szCs w:val="20"/>
        </w:rPr>
      </w:pPr>
      <w:r w:rsidRPr="007F2407">
        <w:rPr>
          <w:rFonts w:asciiTheme="minorHAnsi" w:hAnsiTheme="minorHAnsi" w:cstheme="minorHAnsi"/>
          <w:sz w:val="20"/>
          <w:szCs w:val="20"/>
        </w:rPr>
        <w:t xml:space="preserve">Στην εκδήλωση που πραγματοποιήθηκε στις </w:t>
      </w:r>
      <w:r w:rsidR="00665845" w:rsidRPr="007F2407">
        <w:rPr>
          <w:rFonts w:asciiTheme="minorHAnsi" w:hAnsiTheme="minorHAnsi" w:cstheme="minorHAnsi"/>
          <w:sz w:val="20"/>
          <w:szCs w:val="20"/>
        </w:rPr>
        <w:t>0</w:t>
      </w:r>
      <w:r w:rsidR="00C74D42" w:rsidRPr="007F2407">
        <w:rPr>
          <w:rFonts w:asciiTheme="minorHAnsi" w:hAnsiTheme="minorHAnsi" w:cstheme="minorHAnsi"/>
          <w:sz w:val="20"/>
          <w:szCs w:val="20"/>
        </w:rPr>
        <w:t>3</w:t>
      </w:r>
      <w:r w:rsidRPr="007F2407">
        <w:rPr>
          <w:rFonts w:asciiTheme="minorHAnsi" w:hAnsiTheme="minorHAnsi" w:cstheme="minorHAnsi"/>
          <w:sz w:val="20"/>
          <w:szCs w:val="20"/>
        </w:rPr>
        <w:t>.0</w:t>
      </w:r>
      <w:r w:rsidR="00665845" w:rsidRPr="007F2407">
        <w:rPr>
          <w:rFonts w:asciiTheme="minorHAnsi" w:hAnsiTheme="minorHAnsi" w:cstheme="minorHAnsi"/>
          <w:sz w:val="20"/>
          <w:szCs w:val="20"/>
        </w:rPr>
        <w:t>5</w:t>
      </w:r>
      <w:r w:rsidRPr="007F2407">
        <w:rPr>
          <w:rFonts w:asciiTheme="minorHAnsi" w:hAnsiTheme="minorHAnsi" w:cstheme="minorHAnsi"/>
          <w:sz w:val="20"/>
          <w:szCs w:val="20"/>
        </w:rPr>
        <w:t>.202</w:t>
      </w:r>
      <w:r w:rsidR="00665845" w:rsidRPr="007F2407">
        <w:rPr>
          <w:rFonts w:asciiTheme="minorHAnsi" w:hAnsiTheme="minorHAnsi" w:cstheme="minorHAnsi"/>
          <w:sz w:val="20"/>
          <w:szCs w:val="20"/>
        </w:rPr>
        <w:t>6 «</w:t>
      </w:r>
      <w:r w:rsidR="00665845" w:rsidRPr="007F2407">
        <w:rPr>
          <w:rFonts w:asciiTheme="minorHAnsi" w:hAnsiTheme="minorHAnsi" w:cstheme="minorHAnsi"/>
          <w:b/>
          <w:sz w:val="20"/>
          <w:szCs w:val="20"/>
        </w:rPr>
        <w:t>Η σημασία των κτ</w:t>
      </w:r>
      <w:r w:rsidR="005B1E4C">
        <w:rPr>
          <w:rFonts w:asciiTheme="minorHAnsi" w:hAnsiTheme="minorHAnsi" w:cstheme="minorHAnsi"/>
          <w:b/>
          <w:sz w:val="20"/>
          <w:szCs w:val="20"/>
        </w:rPr>
        <w:t>η</w:t>
      </w:r>
      <w:r w:rsidR="00665845" w:rsidRPr="007F2407">
        <w:rPr>
          <w:rFonts w:asciiTheme="minorHAnsi" w:hAnsiTheme="minorHAnsi" w:cstheme="minorHAns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665845" w:rsidRPr="007F2407">
        <w:rPr>
          <w:rFonts w:asciiTheme="minorHAnsi" w:hAnsiTheme="minorHAnsi" w:cstheme="minorHAnsi"/>
          <w:sz w:val="20"/>
          <w:szCs w:val="20"/>
        </w:rPr>
        <w:t xml:space="preserve">» </w:t>
      </w:r>
      <w:hyperlink r:id="rId32" w:history="1">
        <w:r w:rsidR="00665845" w:rsidRPr="007F2407">
          <w:rPr>
            <w:rStyle w:val="-"/>
            <w:rFonts w:asciiTheme="minorHAnsi" w:hAnsiTheme="minorHAnsi" w:cstheme="minorHAnsi"/>
            <w:sz w:val="20"/>
            <w:szCs w:val="20"/>
          </w:rPr>
          <w:t>https://youtube.com/live/INNwLYeZFh8?feature=share</w:t>
        </w:r>
      </w:hyperlink>
      <w:r w:rsidR="00665845" w:rsidRPr="007F2407">
        <w:rPr>
          <w:rFonts w:asciiTheme="minorHAnsi" w:hAnsiTheme="minorHAnsi" w:cstheme="minorHAnsi"/>
          <w:sz w:val="20"/>
          <w:szCs w:val="20"/>
        </w:rPr>
        <w:t xml:space="preserve">, τα πρακτικά της οποίας εκδόθηκαν ηλεκτρονικά </w:t>
      </w:r>
      <w:r w:rsidR="00665845" w:rsidRPr="007F2407">
        <w:rPr>
          <w:rFonts w:asciiTheme="minorHAnsi" w:eastAsia="Times New Roman" w:hAnsiTheme="minorHAnsi" w:cstheme="minorHAnsi"/>
          <w:color w:val="0563C1"/>
          <w:sz w:val="20"/>
          <w:szCs w:val="20"/>
          <w:u w:val="single"/>
          <w:lang w:eastAsia="el-GR"/>
        </w:rPr>
        <w:t>https://doe.gr/wp-content/uploads/2026/05/DOE-3_5.pdf</w:t>
      </w:r>
      <w:r w:rsidR="00665845" w:rsidRPr="007F2407">
        <w:rPr>
          <w:rFonts w:asciiTheme="minorHAnsi" w:hAnsiTheme="minorHAnsi" w:cstheme="minorHAnsi"/>
          <w:sz w:val="20"/>
          <w:szCs w:val="20"/>
        </w:rPr>
        <w:t xml:space="preserve"> και στην έρευνα που διενεργήθηκε για τις κτιριακές και υλικοτεχνικές υποδομές </w:t>
      </w:r>
      <w:hyperlink r:id="rId33" w:history="1">
        <w:r w:rsidR="00665845" w:rsidRPr="007F2407">
          <w:rPr>
            <w:rStyle w:val="-"/>
            <w:rFonts w:asciiTheme="minorHAnsi" w:hAnsiTheme="minorHAnsi" w:cstheme="minorHAnsi"/>
            <w:sz w:val="20"/>
            <w:szCs w:val="20"/>
          </w:rPr>
          <w:t>https://doe.gr/wp-content/uploads/2026/05/01-%CE%95%CE%A1%CE%95%CE%A5%CE%9D%CE%91-%CE%94%CE%9F%CE%95-%CE%A5%CF%80%CE%BF%CE%B4%CE%BF%CE%BC%CE%AD%CF%82-%CE%A3%CF%87%CE%BF%CE%BB%CE%B5%CE%AF%CF%89%CE%BD-2026.pdf</w:t>
        </w:r>
      </w:hyperlink>
      <w:r w:rsidR="00665845" w:rsidRPr="007F2407">
        <w:rPr>
          <w:rFonts w:asciiTheme="minorHAnsi" w:hAnsiTheme="minorHAnsi" w:cstheme="minorHAnsi"/>
          <w:sz w:val="20"/>
          <w:szCs w:val="20"/>
        </w:rPr>
        <w:t>, καθώς και στην ενδοσχολική συζήτηση-προβληματισμό που ακολούθησε με αφορμή τα φύλλα εργασίας που διαμορφώθηκαν (</w:t>
      </w:r>
      <w:hyperlink r:id="rId34" w:history="1">
        <w:r w:rsidR="00665845" w:rsidRPr="007F2407">
          <w:rPr>
            <w:rStyle w:val="-"/>
            <w:rFonts w:asciiTheme="minorHAnsi" w:hAnsiTheme="minorHAnsi" w:cstheme="minorHAnsi"/>
            <w:sz w:val="20"/>
            <w:szCs w:val="20"/>
          </w:rPr>
          <w:t>https://doe.gr/fylla-parousiasis-ekdiloseon/</w:t>
        </w:r>
      </w:hyperlink>
      <w:r w:rsidR="00665845" w:rsidRPr="007F2407">
        <w:rPr>
          <w:rFonts w:asciiTheme="minorHAnsi" w:hAnsiTheme="minorHAnsi" w:cstheme="minorHAnsi"/>
          <w:sz w:val="20"/>
          <w:szCs w:val="20"/>
        </w:rPr>
        <w:t>),</w:t>
      </w:r>
      <w:r w:rsidR="0079619C" w:rsidRPr="007F2407">
        <w:rPr>
          <w:rFonts w:asciiTheme="minorHAnsi" w:hAnsiTheme="minorHAnsi" w:cstheme="minorHAnsi"/>
          <w:sz w:val="20"/>
          <w:szCs w:val="20"/>
        </w:rPr>
        <w:t xml:space="preserve"> </w:t>
      </w:r>
      <w:r w:rsidRPr="007F2407">
        <w:rPr>
          <w:rFonts w:asciiTheme="minorHAnsi" w:hAnsiTheme="minorHAnsi" w:cstheme="minorHAnsi"/>
          <w:sz w:val="20"/>
          <w:szCs w:val="20"/>
        </w:rPr>
        <w:t xml:space="preserve"> </w:t>
      </w:r>
      <w:r w:rsidR="00665845" w:rsidRPr="007F2407">
        <w:rPr>
          <w:rFonts w:asciiTheme="minorHAnsi" w:hAnsiTheme="minorHAnsi" w:cstheme="minorHAnsi"/>
          <w:sz w:val="20"/>
          <w:szCs w:val="20"/>
        </w:rPr>
        <w:t xml:space="preserve">αναδείχτηκαν καίρια ζητήματα και </w:t>
      </w:r>
      <w:r w:rsidRPr="007F2407">
        <w:rPr>
          <w:rFonts w:asciiTheme="minorHAnsi" w:hAnsiTheme="minorHAnsi" w:cstheme="minorHAnsi"/>
          <w:sz w:val="20"/>
          <w:szCs w:val="20"/>
        </w:rPr>
        <w:t xml:space="preserve">διατυπώθηκαν </w:t>
      </w:r>
      <w:r w:rsidR="00ED505E" w:rsidRPr="007F2407">
        <w:rPr>
          <w:rFonts w:asciiTheme="minorHAnsi" w:hAnsiTheme="minorHAnsi" w:cstheme="minorHAnsi"/>
          <w:sz w:val="20"/>
          <w:szCs w:val="20"/>
        </w:rPr>
        <w:t>σημαντικές απόψεις</w:t>
      </w:r>
      <w:r w:rsidRPr="007F2407">
        <w:rPr>
          <w:rFonts w:asciiTheme="minorHAnsi" w:hAnsiTheme="minorHAnsi" w:cstheme="minorHAnsi"/>
          <w:sz w:val="20"/>
          <w:szCs w:val="20"/>
        </w:rPr>
        <w:t>:</w:t>
      </w:r>
    </w:p>
    <w:p w14:paraId="2EA36915" w14:textId="4B90EDBB" w:rsidR="00BB734A" w:rsidRPr="007F2407" w:rsidRDefault="00BB734A" w:rsidP="007F2407">
      <w:pPr>
        <w:ind w:firstLine="142"/>
        <w:jc w:val="both"/>
        <w:rPr>
          <w:rFonts w:ascii="Calibri" w:hAnsi="Calibri" w:cs="Calibri"/>
          <w:sz w:val="20"/>
          <w:szCs w:val="20"/>
        </w:rPr>
      </w:pPr>
      <w:r w:rsidRPr="007F2407">
        <w:rPr>
          <w:rFonts w:ascii="Calibri" w:hAnsi="Calibri" w:cs="Calibri"/>
          <w:sz w:val="20"/>
          <w:szCs w:val="20"/>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w:t>
      </w:r>
      <w:r w:rsidR="003800ED" w:rsidRPr="007F2407">
        <w:rPr>
          <w:rFonts w:ascii="Calibri" w:hAnsi="Calibri" w:cs="Calibri"/>
          <w:sz w:val="20"/>
          <w:szCs w:val="20"/>
        </w:rPr>
        <w:t xml:space="preserve">Ο </w:t>
      </w:r>
      <w:r w:rsidR="00771F35" w:rsidRPr="007F2407">
        <w:rPr>
          <w:rFonts w:ascii="Calibri" w:hAnsi="Calibri" w:cs="Calibri"/>
          <w:sz w:val="20"/>
          <w:szCs w:val="20"/>
        </w:rPr>
        <w:t>χώρος διαμορφώνεται</w:t>
      </w:r>
      <w:r w:rsidR="003800ED" w:rsidRPr="007F2407">
        <w:rPr>
          <w:rFonts w:ascii="Calibri" w:hAnsi="Calibri" w:cs="Calibri"/>
          <w:sz w:val="20"/>
          <w:szCs w:val="20"/>
        </w:rPr>
        <w:t xml:space="preserve"> μέσω της </w:t>
      </w:r>
      <w:r w:rsidR="00771F35" w:rsidRPr="007F2407">
        <w:rPr>
          <w:rFonts w:ascii="Calibri" w:hAnsi="Calibri" w:cs="Calibri"/>
          <w:sz w:val="20"/>
          <w:szCs w:val="20"/>
        </w:rPr>
        <w:t>συσχέτισης</w:t>
      </w:r>
      <w:r w:rsidR="003800ED" w:rsidRPr="007F2407">
        <w:rPr>
          <w:rFonts w:ascii="Calibri" w:hAnsi="Calibri" w:cs="Calibri"/>
          <w:sz w:val="20"/>
          <w:szCs w:val="20"/>
        </w:rPr>
        <w:t xml:space="preserve"> </w:t>
      </w:r>
      <w:r w:rsidR="00771F35" w:rsidRPr="007F2407">
        <w:rPr>
          <w:rFonts w:ascii="Calibri" w:hAnsi="Calibri" w:cs="Calibri"/>
          <w:sz w:val="20"/>
          <w:szCs w:val="20"/>
        </w:rPr>
        <w:t>κατασκευών, δομών, ανθρώπινων δράσεων και σχέσεων που συντελούνται εντός του.</w:t>
      </w:r>
      <w:r w:rsidR="003800ED" w:rsidRPr="007F2407">
        <w:rPr>
          <w:rFonts w:ascii="Calibri" w:hAnsi="Calibri" w:cs="Calibri"/>
          <w:sz w:val="20"/>
          <w:szCs w:val="20"/>
        </w:rPr>
        <w:t xml:space="preserve"> </w:t>
      </w:r>
      <w:r w:rsidR="00771F35" w:rsidRPr="007F2407">
        <w:rPr>
          <w:rFonts w:ascii="Calibri" w:hAnsi="Calibri" w:cs="Calibri"/>
          <w:sz w:val="20"/>
          <w:szCs w:val="20"/>
        </w:rPr>
        <w:t>Δημιουργεί ιστορικότητα και συνδέεται με βιώματα</w:t>
      </w:r>
      <w:r w:rsidR="00667E0C" w:rsidRPr="007F2407">
        <w:rPr>
          <w:rFonts w:ascii="Calibri" w:hAnsi="Calibri" w:cs="Calibri"/>
          <w:sz w:val="20"/>
          <w:szCs w:val="20"/>
        </w:rPr>
        <w:t xml:space="preserve">, ταυτίσεις, </w:t>
      </w:r>
      <w:r w:rsidR="003800ED" w:rsidRPr="007F2407">
        <w:rPr>
          <w:rFonts w:ascii="Calibri" w:hAnsi="Calibri" w:cs="Calibri"/>
          <w:sz w:val="20"/>
          <w:szCs w:val="20"/>
        </w:rPr>
        <w:t>μ</w:t>
      </w:r>
      <w:r w:rsidR="00667E0C" w:rsidRPr="007F2407">
        <w:rPr>
          <w:rFonts w:ascii="Calibri" w:hAnsi="Calibri" w:cs="Calibri"/>
          <w:sz w:val="20"/>
          <w:szCs w:val="20"/>
        </w:rPr>
        <w:t xml:space="preserve">νήμη, με αίσθηση κοινότητας, συναισθήματα, </w:t>
      </w:r>
      <w:r w:rsidR="003800ED" w:rsidRPr="007F2407">
        <w:rPr>
          <w:rFonts w:ascii="Calibri" w:hAnsi="Calibri" w:cs="Calibri"/>
          <w:sz w:val="20"/>
          <w:szCs w:val="20"/>
        </w:rPr>
        <w:t>αισθητικές προσλήψεις, με ποιότητα εμπειρίας.</w:t>
      </w:r>
    </w:p>
    <w:p w14:paraId="6561FDC1" w14:textId="33EB928E" w:rsidR="00771F35" w:rsidRPr="007F2407" w:rsidRDefault="00771F35" w:rsidP="007F2407">
      <w:pPr>
        <w:ind w:firstLine="142"/>
        <w:jc w:val="both"/>
        <w:rPr>
          <w:rFonts w:ascii="Calibri" w:hAnsi="Calibri" w:cs="Calibri"/>
          <w:sz w:val="20"/>
          <w:szCs w:val="20"/>
        </w:rPr>
      </w:pPr>
      <w:r w:rsidRPr="007F2407">
        <w:rPr>
          <w:rFonts w:ascii="Calibri" w:hAnsi="Calibri" w:cs="Calibri"/>
          <w:sz w:val="20"/>
          <w:szCs w:val="20"/>
        </w:rPr>
        <w:t>Η έρευνα που πραγματοποιήθηκε κατ</w:t>
      </w:r>
      <w:r w:rsidR="00727469" w:rsidRPr="007F2407">
        <w:rPr>
          <w:rFonts w:ascii="Calibri" w:hAnsi="Calibri" w:cs="Calibri"/>
          <w:sz w:val="20"/>
          <w:szCs w:val="20"/>
        </w:rPr>
        <w:t>αδεικνύει</w:t>
      </w:r>
      <w:r w:rsidRPr="007F2407">
        <w:rPr>
          <w:rFonts w:ascii="Calibri" w:hAnsi="Calibri" w:cs="Calibri"/>
          <w:sz w:val="20"/>
          <w:szCs w:val="20"/>
        </w:rPr>
        <w:t xml:space="preserve"> σημαντικά προβλήματα. Η χρόνια ελλιπής κρατική χρηματοδότηση, η ανυπαρξία μακροχρόνιου σχεδιασμού σχολικής στέγης, το κλείσιμο του Ο.Σ.Κ</w:t>
      </w:r>
      <w:r w:rsidR="000579F2" w:rsidRPr="007F2407">
        <w:rPr>
          <w:rFonts w:ascii="Calibri" w:hAnsi="Calibri" w:cs="Calibri"/>
          <w:sz w:val="20"/>
          <w:szCs w:val="20"/>
        </w:rPr>
        <w:t xml:space="preserve">, </w:t>
      </w:r>
      <w:r w:rsidRPr="007F2407">
        <w:rPr>
          <w:rFonts w:ascii="Calibri" w:hAnsi="Calibri" w:cs="Calibri"/>
          <w:sz w:val="20"/>
          <w:szCs w:val="20"/>
        </w:rPr>
        <w:t>έχουν οδηγήσει σε ελάχισ</w:t>
      </w:r>
      <w:r w:rsidR="00D979C5" w:rsidRPr="007F2407">
        <w:rPr>
          <w:rFonts w:ascii="Calibri" w:hAnsi="Calibri" w:cs="Calibri"/>
          <w:sz w:val="20"/>
          <w:szCs w:val="20"/>
        </w:rPr>
        <w:t>τες κατασκευές νέων σχολικών κτ</w:t>
      </w:r>
      <w:r w:rsidR="005B1E4C">
        <w:rPr>
          <w:rFonts w:ascii="Calibri" w:hAnsi="Calibri" w:cs="Calibri"/>
          <w:sz w:val="20"/>
          <w:szCs w:val="20"/>
        </w:rPr>
        <w:t>η</w:t>
      </w:r>
      <w:r w:rsidRPr="007F2407">
        <w:rPr>
          <w:rFonts w:ascii="Calibri" w:hAnsi="Calibri" w:cs="Calibri"/>
          <w:sz w:val="20"/>
          <w:szCs w:val="20"/>
        </w:rPr>
        <w:t>ρίων  και σε ακόμα λιγότερες παρεμβάσεις για την ανάπτυξη και τον εκσυγχρονισμό των αιθουσών διδασκαλίας</w:t>
      </w:r>
      <w:r w:rsidR="00667E0C" w:rsidRPr="007F2407">
        <w:rPr>
          <w:rFonts w:ascii="Calibri" w:hAnsi="Calibri" w:cs="Calibri"/>
          <w:sz w:val="20"/>
          <w:szCs w:val="20"/>
        </w:rPr>
        <w:t>,</w:t>
      </w:r>
      <w:r w:rsidRPr="007F2407">
        <w:rPr>
          <w:rFonts w:ascii="Calibri" w:hAnsi="Calibri" w:cs="Calibri"/>
          <w:sz w:val="20"/>
          <w:szCs w:val="20"/>
        </w:rPr>
        <w:t xml:space="preserve"> από αρχιτεκτονική και παιδαγωγική σκοπιά.</w:t>
      </w:r>
    </w:p>
    <w:p w14:paraId="4A350779" w14:textId="4C175FD3" w:rsidR="002214FF" w:rsidRPr="007F2407" w:rsidRDefault="000579F2" w:rsidP="007F2407">
      <w:pPr>
        <w:ind w:firstLine="142"/>
        <w:jc w:val="both"/>
        <w:rPr>
          <w:rFonts w:ascii="Calibri" w:hAnsi="Calibri" w:cs="Calibri"/>
          <w:sz w:val="20"/>
          <w:szCs w:val="20"/>
        </w:rPr>
      </w:pPr>
      <w:r w:rsidRPr="007F2407">
        <w:rPr>
          <w:rFonts w:ascii="Calibri" w:hAnsi="Calibri" w:cs="Calibri"/>
          <w:sz w:val="20"/>
          <w:szCs w:val="20"/>
        </w:rPr>
        <w:t>80% των σχολείων</w:t>
      </w:r>
      <w:r w:rsidR="00771F35" w:rsidRPr="007F2407">
        <w:rPr>
          <w:rFonts w:ascii="Calibri" w:hAnsi="Calibri" w:cs="Calibri"/>
          <w:sz w:val="20"/>
          <w:szCs w:val="20"/>
        </w:rPr>
        <w:t xml:space="preserve"> </w:t>
      </w:r>
      <w:r w:rsidRPr="007F2407">
        <w:rPr>
          <w:rFonts w:ascii="Calibri" w:hAnsi="Calibri" w:cs="Calibri"/>
          <w:sz w:val="20"/>
          <w:szCs w:val="20"/>
        </w:rPr>
        <w:t>δηλώνουν ανάγκη μερικής ή συνολικότερης αναβάθμισης κτ</w:t>
      </w:r>
      <w:r w:rsidR="005B1E4C">
        <w:rPr>
          <w:rFonts w:ascii="Calibri" w:hAnsi="Calibri" w:cs="Calibri"/>
          <w:sz w:val="20"/>
          <w:szCs w:val="20"/>
        </w:rPr>
        <w:t>η</w:t>
      </w:r>
      <w:r w:rsidRPr="007F2407">
        <w:rPr>
          <w:rFonts w:ascii="Calibri" w:hAnsi="Calibri" w:cs="Calibri"/>
          <w:sz w:val="20"/>
          <w:szCs w:val="20"/>
        </w:rPr>
        <w:t xml:space="preserve">ριακών υποδομών. </w:t>
      </w:r>
      <w:r w:rsidRPr="007F2407">
        <w:rPr>
          <w:rFonts w:ascii="Calibri" w:hAnsi="Calibri" w:cs="Calibri"/>
          <w:bCs/>
          <w:sz w:val="20"/>
          <w:szCs w:val="20"/>
        </w:rPr>
        <w:t xml:space="preserve">Το 55% των Δημοτικών είναι κτισμένα πριν το 1985 (με παλαιότερο και ανεπαρκή αντισεισμικό κανονισμό). Το </w:t>
      </w:r>
      <w:r w:rsidR="002214FF" w:rsidRPr="007F2407">
        <w:rPr>
          <w:rFonts w:ascii="Calibri" w:hAnsi="Calibri" w:cs="Calibri"/>
          <w:sz w:val="20"/>
          <w:szCs w:val="20"/>
        </w:rPr>
        <w:t>76% δεν έχει αυτόματη ειδοποίηση πυρόσβεσης, 52% δεν έχει σύστημα συναγερμού, 51,8% ουσιαστικά δεν έχει πυρασφάλεια. Επιπλέον, τα κτ</w:t>
      </w:r>
      <w:r w:rsidR="005B1E4C">
        <w:rPr>
          <w:rFonts w:ascii="Calibri" w:hAnsi="Calibri" w:cs="Calibri"/>
          <w:sz w:val="20"/>
          <w:szCs w:val="20"/>
        </w:rPr>
        <w:t>ή</w:t>
      </w:r>
      <w:r w:rsidR="002214FF" w:rsidRPr="007F2407">
        <w:rPr>
          <w:rFonts w:ascii="Calibri" w:hAnsi="Calibri" w:cs="Calibri"/>
          <w:sz w:val="20"/>
          <w:szCs w:val="20"/>
        </w:rPr>
        <w:t>ρια σε μεγάλο ποσοστό χρήζουν ηλεκτρολογικών παρεμβάσεων καθώς στα περισσότερα το δίκτυο είναι από τη δεκαετία του 60,</w:t>
      </w:r>
      <w:r w:rsidR="00315010" w:rsidRPr="007F2407">
        <w:rPr>
          <w:rFonts w:ascii="Calibri" w:hAnsi="Calibri" w:cs="Calibri"/>
          <w:sz w:val="20"/>
          <w:szCs w:val="20"/>
        </w:rPr>
        <w:t xml:space="preserve"> ενώ μεγαλώνουν τα προβλήματα</w:t>
      </w:r>
      <w:r w:rsidR="002214FF" w:rsidRPr="007F2407">
        <w:rPr>
          <w:rFonts w:ascii="Calibri" w:hAnsi="Calibri" w:cs="Calibri"/>
          <w:sz w:val="20"/>
          <w:szCs w:val="20"/>
        </w:rPr>
        <w:t xml:space="preserve"> </w:t>
      </w:r>
      <w:r w:rsidR="00315010" w:rsidRPr="007F2407">
        <w:rPr>
          <w:rFonts w:ascii="Calibri" w:hAnsi="Calibri" w:cs="Calibri"/>
          <w:sz w:val="20"/>
          <w:szCs w:val="20"/>
        </w:rPr>
        <w:t>όπως η απουσία ελέγχων και η ελλιπής συντήρηση Α</w:t>
      </w:r>
      <w:r w:rsidR="002214FF" w:rsidRPr="007F2407">
        <w:rPr>
          <w:rFonts w:ascii="Calibri" w:hAnsi="Calibri" w:cs="Calibri"/>
          <w:sz w:val="20"/>
          <w:szCs w:val="20"/>
        </w:rPr>
        <w:t xml:space="preserve">κόμα και παρεμβάσεις </w:t>
      </w:r>
      <w:r w:rsidRPr="007F2407">
        <w:rPr>
          <w:rFonts w:ascii="Calibri" w:hAnsi="Calibri" w:cs="Calibri"/>
          <w:sz w:val="20"/>
          <w:szCs w:val="20"/>
        </w:rPr>
        <w:t>στις υποδομές</w:t>
      </w:r>
      <w:r w:rsidR="002214FF" w:rsidRPr="007F2407">
        <w:rPr>
          <w:rFonts w:ascii="Calibri" w:hAnsi="Calibri" w:cs="Calibri"/>
          <w:sz w:val="20"/>
          <w:szCs w:val="20"/>
        </w:rPr>
        <w:t xml:space="preserve"> σε ένα ποσοστ</w:t>
      </w:r>
      <w:r w:rsidR="00727469" w:rsidRPr="007F2407">
        <w:rPr>
          <w:rFonts w:ascii="Calibri" w:hAnsi="Calibri" w:cs="Calibri"/>
          <w:sz w:val="20"/>
          <w:szCs w:val="20"/>
        </w:rPr>
        <w:t>ό 11,4% γίνεται από γονείς και</w:t>
      </w:r>
      <w:r w:rsidR="002214FF" w:rsidRPr="007F2407">
        <w:rPr>
          <w:rFonts w:ascii="Calibri" w:hAnsi="Calibri" w:cs="Calibri"/>
          <w:sz w:val="20"/>
          <w:szCs w:val="20"/>
        </w:rPr>
        <w:t xml:space="preserve"> εκπαιδ</w:t>
      </w:r>
      <w:r w:rsidRPr="007F2407">
        <w:rPr>
          <w:rFonts w:ascii="Calibri" w:hAnsi="Calibri" w:cs="Calibri"/>
          <w:sz w:val="20"/>
          <w:szCs w:val="20"/>
        </w:rPr>
        <w:t>ευτικούς.</w:t>
      </w:r>
      <w:r w:rsidR="00727469" w:rsidRPr="007F2407">
        <w:rPr>
          <w:rFonts w:ascii="Calibri" w:hAnsi="Calibri" w:cs="Calibri"/>
          <w:sz w:val="20"/>
          <w:szCs w:val="20"/>
        </w:rPr>
        <w:t xml:space="preserve"> Το 82% των εκπαιδευτικών χρησιμοποιεί συχνά προσωπικά υλικά για το εκπαιδευτικό του</w:t>
      </w:r>
      <w:r w:rsidR="00662DFF" w:rsidRPr="007F2407">
        <w:rPr>
          <w:rFonts w:ascii="Calibri" w:hAnsi="Calibri" w:cs="Calibri"/>
          <w:sz w:val="20"/>
          <w:szCs w:val="20"/>
        </w:rPr>
        <w:t>ς</w:t>
      </w:r>
      <w:r w:rsidR="00727469" w:rsidRPr="007F2407">
        <w:rPr>
          <w:rFonts w:ascii="Calibri" w:hAnsi="Calibri" w:cs="Calibri"/>
          <w:sz w:val="20"/>
          <w:szCs w:val="20"/>
        </w:rPr>
        <w:t xml:space="preserve"> έργο.</w:t>
      </w:r>
    </w:p>
    <w:p w14:paraId="4E03267E" w14:textId="36E394FF" w:rsidR="00BB734A" w:rsidRPr="007F2407" w:rsidRDefault="00727469" w:rsidP="007F2407">
      <w:pPr>
        <w:ind w:firstLine="142"/>
        <w:jc w:val="both"/>
        <w:rPr>
          <w:rFonts w:ascii="Calibri" w:hAnsi="Calibri" w:cs="Calibri"/>
          <w:sz w:val="20"/>
          <w:szCs w:val="20"/>
        </w:rPr>
      </w:pPr>
      <w:r w:rsidRPr="007F2407">
        <w:rPr>
          <w:rFonts w:ascii="Calibri" w:hAnsi="Calibri" w:cs="Calibri"/>
          <w:sz w:val="20"/>
          <w:szCs w:val="20"/>
        </w:rPr>
        <w:t>Τα</w:t>
      </w:r>
      <w:r w:rsidR="00BB734A" w:rsidRPr="007F2407">
        <w:rPr>
          <w:rFonts w:ascii="Calibri" w:hAnsi="Calibri" w:cs="Calibri"/>
          <w:sz w:val="20"/>
          <w:szCs w:val="20"/>
        </w:rPr>
        <w:t xml:space="preserve"> Σχολεία στεγάζονται σε παλιά κτίρια, με </w:t>
      </w:r>
      <w:r w:rsidRPr="007F2407">
        <w:rPr>
          <w:rFonts w:ascii="Calibri" w:hAnsi="Calibri" w:cs="Calibri"/>
          <w:sz w:val="20"/>
          <w:szCs w:val="20"/>
        </w:rPr>
        <w:t>τυποποιημένες</w:t>
      </w:r>
      <w:r w:rsidR="00BB734A" w:rsidRPr="007F2407">
        <w:rPr>
          <w:rFonts w:ascii="Calibri" w:hAnsi="Calibri" w:cs="Calibri"/>
          <w:sz w:val="20"/>
          <w:szCs w:val="20"/>
        </w:rPr>
        <w:t xml:space="preserve"> αίθουσες διδασκαλίας, πολλές φορές χωρίς προσαρμογή στα ιδιαίτερα χαρακτηριστικά της παιδικής ηλικίας</w:t>
      </w:r>
      <w:r w:rsidRPr="007F2407">
        <w:rPr>
          <w:rFonts w:ascii="Calibri" w:hAnsi="Calibri" w:cs="Calibri"/>
          <w:sz w:val="20"/>
          <w:szCs w:val="20"/>
        </w:rPr>
        <w:t>,</w:t>
      </w:r>
      <w:r w:rsidR="00BB734A" w:rsidRPr="007F2407">
        <w:rPr>
          <w:rFonts w:ascii="Calibri" w:hAnsi="Calibri" w:cs="Calibri"/>
          <w:sz w:val="20"/>
          <w:szCs w:val="20"/>
        </w:rPr>
        <w:t xml:space="preserve"> που δεν </w:t>
      </w:r>
      <w:r w:rsidR="00315010" w:rsidRPr="007F2407">
        <w:rPr>
          <w:rFonts w:ascii="Calibri" w:hAnsi="Calibri" w:cs="Calibri"/>
          <w:sz w:val="20"/>
          <w:szCs w:val="20"/>
        </w:rPr>
        <w:t>προσφέρουν (τόσο χωροταξικά, υλικοτεχνικά και αισθητικά)</w:t>
      </w:r>
      <w:r w:rsidR="00BB734A" w:rsidRPr="007F2407">
        <w:rPr>
          <w:rFonts w:ascii="Calibri" w:hAnsi="Calibri" w:cs="Calibri"/>
          <w:sz w:val="20"/>
          <w:szCs w:val="20"/>
        </w:rPr>
        <w:t xml:space="preserve"> δυνατότητες για  συνεργατικές μορφές διδασκαλίας και μάθησης. </w:t>
      </w:r>
      <w:r w:rsidRPr="007F2407">
        <w:rPr>
          <w:rFonts w:ascii="Calibri" w:hAnsi="Calibri" w:cs="Calibri"/>
          <w:sz w:val="20"/>
          <w:szCs w:val="20"/>
        </w:rPr>
        <w:t>Υ</w:t>
      </w:r>
      <w:r w:rsidR="00BB734A" w:rsidRPr="007F2407">
        <w:rPr>
          <w:rFonts w:ascii="Calibri" w:hAnsi="Calibri" w:cs="Calibri"/>
          <w:sz w:val="20"/>
          <w:szCs w:val="20"/>
        </w:rPr>
        <w:t xml:space="preserve">πάρχει σοβαρό  έλλειμμα σε </w:t>
      </w:r>
      <w:r w:rsidR="00315010" w:rsidRPr="007F2407">
        <w:rPr>
          <w:rFonts w:ascii="Calibri" w:hAnsi="Calibri" w:cs="Calibri"/>
          <w:sz w:val="20"/>
          <w:szCs w:val="20"/>
        </w:rPr>
        <w:t>δημιουργικούς χώρους</w:t>
      </w:r>
      <w:r w:rsidR="00BB734A" w:rsidRPr="007F2407">
        <w:rPr>
          <w:rFonts w:ascii="Calibri" w:hAnsi="Calibri" w:cs="Calibri"/>
          <w:sz w:val="20"/>
          <w:szCs w:val="20"/>
        </w:rPr>
        <w:t>, σε εγκαταστάσεις και  σε εξοπλισμό. Το κράτος έχει μετ</w:t>
      </w:r>
      <w:r w:rsidRPr="007F2407">
        <w:rPr>
          <w:rFonts w:ascii="Calibri" w:hAnsi="Calibri" w:cs="Calibri"/>
          <w:sz w:val="20"/>
          <w:szCs w:val="20"/>
        </w:rPr>
        <w:t xml:space="preserve">αφέρει την ευθύνη στους Δήμους, χωρίς την </w:t>
      </w:r>
      <w:r w:rsidR="00315010" w:rsidRPr="007F2407">
        <w:rPr>
          <w:rFonts w:ascii="Calibri" w:hAnsi="Calibri" w:cs="Calibri"/>
          <w:sz w:val="20"/>
          <w:szCs w:val="20"/>
        </w:rPr>
        <w:t xml:space="preserve">απαιτούμενη, </w:t>
      </w:r>
      <w:r w:rsidRPr="007F2407">
        <w:rPr>
          <w:rFonts w:ascii="Calibri" w:hAnsi="Calibri" w:cs="Calibri"/>
          <w:sz w:val="20"/>
          <w:szCs w:val="20"/>
        </w:rPr>
        <w:t xml:space="preserve">επαρκή χρηματοδότηση. </w:t>
      </w:r>
    </w:p>
    <w:p w14:paraId="172DF225" w14:textId="1231BFB3" w:rsidR="00BB734A" w:rsidRPr="007F2407" w:rsidRDefault="00BB734A" w:rsidP="007F2407">
      <w:pPr>
        <w:ind w:firstLine="142"/>
        <w:jc w:val="both"/>
        <w:rPr>
          <w:rFonts w:ascii="Calibri" w:hAnsi="Calibri" w:cs="Calibri"/>
          <w:sz w:val="20"/>
          <w:szCs w:val="20"/>
        </w:rPr>
      </w:pPr>
      <w:r w:rsidRPr="007F2407">
        <w:rPr>
          <w:rFonts w:ascii="Calibri" w:hAnsi="Calibri" w:cs="Calibri"/>
          <w:sz w:val="20"/>
          <w:szCs w:val="20"/>
        </w:rPr>
        <w:t xml:space="preserve">Χρειάζεται η </w:t>
      </w:r>
      <w:r w:rsidR="00CC656C" w:rsidRPr="007F2407">
        <w:rPr>
          <w:rFonts w:ascii="Calibri" w:hAnsi="Calibri" w:cs="Calibri"/>
          <w:sz w:val="20"/>
          <w:szCs w:val="20"/>
        </w:rPr>
        <w:t>διαμόρφωση</w:t>
      </w:r>
      <w:r w:rsidRPr="007F2407">
        <w:rPr>
          <w:rFonts w:ascii="Calibri" w:hAnsi="Calibri" w:cs="Calibri"/>
          <w:sz w:val="20"/>
          <w:szCs w:val="20"/>
        </w:rPr>
        <w:t xml:space="preserve"> ενός προγράμματος σχολικής στέγης, άμεσης προτεραιότητας, με την επαναλειτουργία </w:t>
      </w:r>
      <w:r w:rsidR="00CC656C" w:rsidRPr="007F2407">
        <w:rPr>
          <w:rFonts w:ascii="Calibri" w:hAnsi="Calibri" w:cs="Calibri"/>
          <w:sz w:val="20"/>
          <w:szCs w:val="20"/>
        </w:rPr>
        <w:t xml:space="preserve">ενός </w:t>
      </w:r>
      <w:r w:rsidRPr="007F2407">
        <w:rPr>
          <w:rFonts w:ascii="Calibri" w:hAnsi="Calibri" w:cs="Calibri"/>
          <w:sz w:val="20"/>
          <w:szCs w:val="20"/>
        </w:rPr>
        <w:t>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14:paraId="58AF276B" w14:textId="67ACAF2F" w:rsidR="00BB734A" w:rsidRPr="007F2407" w:rsidRDefault="00662DFF" w:rsidP="007F2407">
      <w:pPr>
        <w:ind w:firstLine="142"/>
        <w:jc w:val="both"/>
        <w:rPr>
          <w:rFonts w:ascii="Calibri" w:hAnsi="Calibri" w:cs="Calibri"/>
          <w:sz w:val="20"/>
          <w:szCs w:val="20"/>
        </w:rPr>
      </w:pPr>
      <w:r w:rsidRPr="007F2407">
        <w:rPr>
          <w:rFonts w:ascii="Calibri" w:hAnsi="Calibri" w:cs="Calibri"/>
          <w:sz w:val="20"/>
          <w:szCs w:val="20"/>
        </w:rPr>
        <w:t>Άμεση</w:t>
      </w:r>
      <w:r w:rsidR="00BB734A" w:rsidRPr="007F2407">
        <w:rPr>
          <w:rFonts w:ascii="Calibri" w:hAnsi="Calibri" w:cs="Calibri"/>
          <w:sz w:val="20"/>
          <w:szCs w:val="20"/>
        </w:rPr>
        <w:t xml:space="preserve"> πολεοδομική και νομική προτεραιότητα σε ό,τι αφορά στη σχολική στέγη.</w:t>
      </w:r>
      <w:r w:rsidR="00315010" w:rsidRPr="007F2407">
        <w:rPr>
          <w:rFonts w:ascii="Calibri" w:hAnsi="Calibri" w:cs="Calibri"/>
          <w:sz w:val="20"/>
          <w:szCs w:val="20"/>
        </w:rPr>
        <w:t xml:space="preserve"> Θέσπιση ετήσιου </w:t>
      </w:r>
      <w:r w:rsidRPr="007F2407">
        <w:rPr>
          <w:rFonts w:ascii="Calibri" w:hAnsi="Calibri" w:cs="Calibri"/>
          <w:sz w:val="20"/>
          <w:szCs w:val="20"/>
        </w:rPr>
        <w:t>ελέγχου</w:t>
      </w:r>
      <w:r w:rsidR="00315010" w:rsidRPr="007F2407">
        <w:rPr>
          <w:rFonts w:ascii="Calibri" w:hAnsi="Calibri" w:cs="Calibri"/>
          <w:sz w:val="20"/>
          <w:szCs w:val="20"/>
        </w:rPr>
        <w:t xml:space="preserve"> μη δομικής τρωτότητας σε όλα τα σχολεία.</w:t>
      </w:r>
    </w:p>
    <w:p w14:paraId="528813A1" w14:textId="765A0E02" w:rsidR="00BB734A" w:rsidRPr="007F2407" w:rsidRDefault="00BB734A" w:rsidP="007F2407">
      <w:pPr>
        <w:ind w:firstLine="142"/>
        <w:jc w:val="both"/>
        <w:rPr>
          <w:rFonts w:ascii="Calibri" w:hAnsi="Calibri" w:cs="Calibri"/>
          <w:sz w:val="20"/>
          <w:szCs w:val="20"/>
        </w:rPr>
      </w:pPr>
      <w:r w:rsidRPr="007F2407">
        <w:rPr>
          <w:rFonts w:ascii="Calibri" w:hAnsi="Calibri" w:cs="Calibri"/>
          <w:sz w:val="20"/>
          <w:szCs w:val="20"/>
        </w:rPr>
        <w:t>Χρειάζονται μόνιμες και κατάλληλες κτ</w:t>
      </w:r>
      <w:r w:rsidR="005B1E4C">
        <w:rPr>
          <w:rFonts w:ascii="Calibri" w:hAnsi="Calibri" w:cs="Calibri"/>
          <w:sz w:val="20"/>
          <w:szCs w:val="20"/>
        </w:rPr>
        <w:t>η</w:t>
      </w:r>
      <w:r w:rsidRPr="007F2407">
        <w:rPr>
          <w:rFonts w:ascii="Calibri" w:hAnsi="Calibri" w:cs="Calibri"/>
          <w:sz w:val="20"/>
          <w:szCs w:val="20"/>
        </w:rPr>
        <w:t>ριακές υποδομές που θα εξυπηρετο</w:t>
      </w:r>
      <w:r w:rsidR="003800ED" w:rsidRPr="007F2407">
        <w:rPr>
          <w:rFonts w:ascii="Calibri" w:hAnsi="Calibri" w:cs="Calibri"/>
          <w:sz w:val="20"/>
          <w:szCs w:val="20"/>
        </w:rPr>
        <w:t>ύν  τις ανάγκες των παιδιών</w:t>
      </w:r>
      <w:r w:rsidR="00662DFF" w:rsidRPr="007F2407">
        <w:rPr>
          <w:rFonts w:ascii="Calibri" w:hAnsi="Calibri" w:cs="Calibri"/>
          <w:sz w:val="20"/>
          <w:szCs w:val="20"/>
        </w:rPr>
        <w:t>:</w:t>
      </w:r>
    </w:p>
    <w:p w14:paraId="4965E692" w14:textId="436F152C" w:rsidR="00BB734A" w:rsidRPr="007F2407" w:rsidRDefault="00BB734A" w:rsidP="007F2407">
      <w:pPr>
        <w:ind w:firstLine="142"/>
        <w:jc w:val="both"/>
        <w:rPr>
          <w:rFonts w:ascii="Calibri" w:hAnsi="Calibri" w:cs="Calibri"/>
          <w:sz w:val="20"/>
          <w:szCs w:val="20"/>
        </w:rPr>
      </w:pPr>
      <w:r w:rsidRPr="007F2407">
        <w:rPr>
          <w:rFonts w:ascii="Calibri" w:hAnsi="Calibri" w:cs="Calibri"/>
          <w:sz w:val="20"/>
          <w:szCs w:val="20"/>
        </w:rPr>
        <w:t>Ασφάλεια</w:t>
      </w:r>
      <w:r w:rsidR="00CC656C" w:rsidRPr="007F2407">
        <w:rPr>
          <w:rFonts w:ascii="Calibri" w:hAnsi="Calibri" w:cs="Calibri"/>
          <w:sz w:val="20"/>
          <w:szCs w:val="20"/>
        </w:rPr>
        <w:t xml:space="preserve">, </w:t>
      </w:r>
      <w:r w:rsidRPr="007F2407">
        <w:rPr>
          <w:rFonts w:ascii="Calibri" w:hAnsi="Calibri" w:cs="Calibri"/>
          <w:sz w:val="20"/>
          <w:szCs w:val="20"/>
        </w:rPr>
        <w:t xml:space="preserve"> </w:t>
      </w:r>
      <w:r w:rsidR="00CC656C" w:rsidRPr="007F2407">
        <w:rPr>
          <w:rFonts w:ascii="Calibri" w:hAnsi="Calibri" w:cs="Calibri"/>
          <w:sz w:val="20"/>
          <w:szCs w:val="20"/>
        </w:rPr>
        <w:t xml:space="preserve">υγιεινή </w:t>
      </w:r>
      <w:r w:rsidRPr="007F2407">
        <w:rPr>
          <w:rFonts w:ascii="Calibri" w:hAnsi="Calibri" w:cs="Calibri"/>
          <w:sz w:val="20"/>
          <w:szCs w:val="20"/>
        </w:rPr>
        <w:t>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00CC656C" w:rsidRPr="007F2407">
        <w:rPr>
          <w:rFonts w:ascii="Calibri" w:eastAsia="Times New Roman" w:hAnsi="Calibri" w:cs="Calibri"/>
          <w:sz w:val="20"/>
          <w:szCs w:val="20"/>
          <w:lang w:eastAsia="en-GB"/>
        </w:rPr>
        <w:t xml:space="preserve"> Η ασφάλεια στα σχολεία πρέπει να αντιμετωπίζεται συνολικά και όχι μόνο ως ζήτημα κτ</w:t>
      </w:r>
      <w:r w:rsidR="005B1E4C">
        <w:rPr>
          <w:rFonts w:ascii="Calibri" w:eastAsia="Times New Roman" w:hAnsi="Calibri" w:cs="Calibri"/>
          <w:sz w:val="20"/>
          <w:szCs w:val="20"/>
          <w:lang w:eastAsia="en-GB"/>
        </w:rPr>
        <w:t>η</w:t>
      </w:r>
      <w:r w:rsidR="00CC656C" w:rsidRPr="007F2407">
        <w:rPr>
          <w:rFonts w:ascii="Calibri" w:eastAsia="Times New Roman" w:hAnsi="Calibri" w:cs="Calibri"/>
          <w:sz w:val="20"/>
          <w:szCs w:val="20"/>
          <w:lang w:eastAsia="en-GB"/>
        </w:rPr>
        <w:t>ριακών υποδομών. Απαιτείται μια ολοκληρωμένη εκτίμηση κινδύνων, σχεδιασμός με βάση αυτή την εκτίμηση και ουσιαστική χρηματοδότηση.</w:t>
      </w:r>
    </w:p>
    <w:p w14:paraId="7EF3D38F" w14:textId="7586E5A1" w:rsidR="003800ED" w:rsidRPr="007F2407" w:rsidRDefault="00BB734A" w:rsidP="007F2407">
      <w:pPr>
        <w:ind w:firstLine="142"/>
        <w:jc w:val="both"/>
        <w:rPr>
          <w:rFonts w:ascii="Calibri" w:hAnsi="Calibri" w:cs="Calibri"/>
          <w:sz w:val="20"/>
          <w:szCs w:val="20"/>
        </w:rPr>
      </w:pPr>
      <w:r w:rsidRPr="007F2407">
        <w:rPr>
          <w:rFonts w:ascii="Calibri" w:hAnsi="Calibri" w:cs="Calibri"/>
          <w:sz w:val="20"/>
          <w:szCs w:val="20"/>
        </w:rPr>
        <w:t>Κο</w:t>
      </w:r>
      <w:r w:rsidR="00D979C5" w:rsidRPr="007F2407">
        <w:rPr>
          <w:rFonts w:ascii="Calibri" w:hAnsi="Calibri" w:cs="Calibri"/>
          <w:sz w:val="20"/>
          <w:szCs w:val="20"/>
        </w:rPr>
        <w:t>ινωνικές ανάγκες: Τα σχολικά κτ</w:t>
      </w:r>
      <w:r w:rsidR="005B1E4C">
        <w:rPr>
          <w:rFonts w:ascii="Calibri" w:hAnsi="Calibri" w:cs="Calibri"/>
          <w:sz w:val="20"/>
          <w:szCs w:val="20"/>
        </w:rPr>
        <w:t>ή</w:t>
      </w:r>
      <w:r w:rsidRPr="007F2407">
        <w:rPr>
          <w:rFonts w:ascii="Calibri" w:hAnsi="Calibri" w:cs="Calibri"/>
          <w:sz w:val="20"/>
          <w:szCs w:val="20"/>
        </w:rPr>
        <w:t xml:space="preserve">ρια πρέπει να διαθέτουν χώρους συνάντησης, όπως αίθουσες πολλαπλών χρήσεων και </w:t>
      </w:r>
      <w:r w:rsidR="003800ED" w:rsidRPr="007F2407">
        <w:rPr>
          <w:rFonts w:ascii="Calibri" w:hAnsi="Calibri" w:cs="Calibri"/>
          <w:sz w:val="20"/>
          <w:szCs w:val="20"/>
        </w:rPr>
        <w:t>χώρους</w:t>
      </w:r>
      <w:r w:rsidRPr="007F2407">
        <w:rPr>
          <w:rFonts w:ascii="Calibri" w:hAnsi="Calibri" w:cs="Calibri"/>
          <w:sz w:val="20"/>
          <w:szCs w:val="20"/>
        </w:rPr>
        <w:t xml:space="preserve"> που προάγουν την κοινωνική αλληλεπίδραση και την ανάπτυξη κοινωνικής συνεργασίας.</w:t>
      </w:r>
      <w:r w:rsidR="003800ED" w:rsidRPr="007F2407">
        <w:rPr>
          <w:rFonts w:ascii="Calibri" w:hAnsi="Calibri" w:cs="Calibri"/>
          <w:sz w:val="20"/>
          <w:szCs w:val="20"/>
        </w:rPr>
        <w:t xml:space="preserve"> Μεταβαλλόμενους και ευέλικτους χώρους ανάλογα με τις ανάγκες των μαθημάτων και </w:t>
      </w:r>
      <w:r w:rsidR="00662DFF" w:rsidRPr="007F2407">
        <w:rPr>
          <w:rFonts w:ascii="Calibri" w:hAnsi="Calibri" w:cs="Calibri"/>
          <w:sz w:val="20"/>
          <w:szCs w:val="20"/>
        </w:rPr>
        <w:t xml:space="preserve">των </w:t>
      </w:r>
      <w:r w:rsidR="003800ED" w:rsidRPr="007F2407">
        <w:rPr>
          <w:rFonts w:ascii="Calibri" w:hAnsi="Calibri" w:cs="Calibri"/>
          <w:sz w:val="20"/>
          <w:szCs w:val="20"/>
        </w:rPr>
        <w:t xml:space="preserve">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w:t>
      </w:r>
      <w:r w:rsidR="00662DFF" w:rsidRPr="007F2407">
        <w:rPr>
          <w:rFonts w:ascii="Calibri" w:hAnsi="Calibri" w:cs="Calibri"/>
          <w:sz w:val="20"/>
          <w:szCs w:val="20"/>
        </w:rPr>
        <w:t>Ευκλείδειο</w:t>
      </w:r>
      <w:r w:rsidR="003800ED" w:rsidRPr="007F2407">
        <w:rPr>
          <w:rFonts w:ascii="Calibri" w:hAnsi="Calibri" w:cs="Calibri"/>
          <w:sz w:val="20"/>
          <w:szCs w:val="20"/>
        </w:rPr>
        <w:t xml:space="preserve"> χώρο και τις μετρικές διαστάσεις του, σε τόπο, δηλαδή σε σχεσιακό χώρο.</w:t>
      </w:r>
    </w:p>
    <w:p w14:paraId="0535DBE3" w14:textId="0EEB3030" w:rsidR="00BB734A" w:rsidRPr="007F2407" w:rsidRDefault="00BB734A" w:rsidP="007F2407">
      <w:pPr>
        <w:ind w:firstLine="142"/>
        <w:jc w:val="both"/>
        <w:rPr>
          <w:rFonts w:ascii="Calibri" w:hAnsi="Calibri" w:cs="Calibri"/>
          <w:sz w:val="20"/>
          <w:szCs w:val="20"/>
        </w:rPr>
      </w:pPr>
      <w:r w:rsidRPr="007F2407">
        <w:rPr>
          <w:rFonts w:ascii="Calibri" w:hAnsi="Calibri" w:cs="Calibri"/>
          <w:sz w:val="20"/>
          <w:szCs w:val="20"/>
        </w:rPr>
        <w:t>Παιδαγωγικές ανάγκες:</w:t>
      </w:r>
      <w:r w:rsidR="00CC656C" w:rsidRPr="007F2407">
        <w:rPr>
          <w:rFonts w:ascii="Calibri" w:hAnsi="Calibri" w:cs="Calibri"/>
          <w:sz w:val="20"/>
          <w:szCs w:val="20"/>
        </w:rPr>
        <w:t xml:space="preserve"> </w:t>
      </w:r>
      <w:r w:rsidRPr="007F2407">
        <w:rPr>
          <w:rFonts w:ascii="Calibri" w:hAnsi="Calibri" w:cs="Calibri"/>
          <w:sz w:val="20"/>
          <w:szCs w:val="20"/>
        </w:rPr>
        <w:t xml:space="preserve">Τα σχολεία και οι αίθουσες διδασκαλίες πρέπει να διακρίνονται από τον  παιδαγωγικό αρχιτεκτονικό σχεδιασμό ενεργών χώρων </w:t>
      </w:r>
      <w:r w:rsidR="00CC656C" w:rsidRPr="007F2407">
        <w:rPr>
          <w:rFonts w:ascii="Calibri" w:hAnsi="Calibri" w:cs="Calibri"/>
          <w:sz w:val="20"/>
          <w:szCs w:val="20"/>
        </w:rPr>
        <w:t>που προάγουν τη δημιουργικότητα,</w:t>
      </w:r>
      <w:r w:rsidRPr="007F2407">
        <w:rPr>
          <w:rFonts w:ascii="Calibri" w:hAnsi="Calibri" w:cs="Calibri"/>
          <w:sz w:val="20"/>
          <w:szCs w:val="20"/>
        </w:rPr>
        <w:t xml:space="preserve">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w:t>
      </w:r>
      <w:r w:rsidR="00CC656C" w:rsidRPr="007F2407">
        <w:rPr>
          <w:rFonts w:ascii="Calibri" w:hAnsi="Calibri" w:cs="Calibri"/>
          <w:sz w:val="20"/>
          <w:szCs w:val="20"/>
        </w:rPr>
        <w:t xml:space="preserve"> με βιωματική και χωρική εμπειρία</w:t>
      </w:r>
      <w:r w:rsidRPr="007F2407">
        <w:rPr>
          <w:rFonts w:ascii="Calibri" w:hAnsi="Calibri" w:cs="Calibri"/>
          <w:sz w:val="20"/>
          <w:szCs w:val="20"/>
        </w:rPr>
        <w:t>, την ελεύθερη σχέση του σώματος με το χώρο.</w:t>
      </w:r>
    </w:p>
    <w:p w14:paraId="5CBD63AD" w14:textId="77777777" w:rsidR="003F4D1C" w:rsidRPr="007F2407" w:rsidRDefault="003F4D1C" w:rsidP="007F2407">
      <w:pPr>
        <w:ind w:firstLine="142"/>
        <w:jc w:val="both"/>
        <w:rPr>
          <w:rFonts w:ascii="Calibri" w:hAnsi="Calibri" w:cs="Calibri"/>
          <w:b/>
          <w:sz w:val="20"/>
          <w:szCs w:val="20"/>
        </w:rPr>
      </w:pPr>
      <w:r w:rsidRPr="007F2407">
        <w:rPr>
          <w:rFonts w:ascii="Calibri" w:hAnsi="Calibri" w:cs="Calibri"/>
          <w:b/>
          <w:sz w:val="20"/>
          <w:szCs w:val="20"/>
        </w:rPr>
        <w:br w:type="page"/>
      </w:r>
    </w:p>
    <w:p w14:paraId="68A5C0C2"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lastRenderedPageBreak/>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41A70C17" w14:textId="41DD5396" w:rsidR="00E947A7" w:rsidRPr="007F2407" w:rsidRDefault="007F6D86" w:rsidP="00E947A7">
      <w:pPr>
        <w:ind w:firstLine="142"/>
        <w:rPr>
          <w:rFonts w:asciiTheme="minorHAnsi" w:hAnsiTheme="minorHAnsi" w:cstheme="minorHAnsi"/>
          <w:sz w:val="20"/>
          <w:szCs w:val="20"/>
        </w:rPr>
      </w:pPr>
      <w:r w:rsidRPr="007F2407">
        <w:rPr>
          <w:rFonts w:asciiTheme="minorHAnsi" w:hAnsiTheme="minorHAnsi" w:cstheme="minorHAnsi"/>
          <w:bCs/>
          <w:sz w:val="20"/>
          <w:szCs w:val="20"/>
        </w:rPr>
        <w:t xml:space="preserve">Στην εκδήλωση που πραγματοποιήθηκε στις </w:t>
      </w:r>
      <w:r w:rsidR="00E947A7" w:rsidRPr="007F2407">
        <w:rPr>
          <w:rFonts w:asciiTheme="minorHAnsi" w:hAnsiTheme="minorHAnsi" w:cstheme="minorHAnsi"/>
          <w:bCs/>
          <w:sz w:val="20"/>
          <w:szCs w:val="20"/>
        </w:rPr>
        <w:t>29</w:t>
      </w:r>
      <w:r w:rsidRPr="007F2407">
        <w:rPr>
          <w:rFonts w:asciiTheme="minorHAnsi" w:hAnsiTheme="minorHAnsi" w:cstheme="minorHAnsi"/>
          <w:bCs/>
          <w:sz w:val="20"/>
          <w:szCs w:val="20"/>
        </w:rPr>
        <w:t>.0</w:t>
      </w:r>
      <w:r w:rsidR="006F2DA8" w:rsidRPr="007F2407">
        <w:rPr>
          <w:rFonts w:asciiTheme="minorHAnsi" w:hAnsiTheme="minorHAnsi" w:cstheme="minorHAnsi"/>
          <w:bCs/>
          <w:sz w:val="20"/>
          <w:szCs w:val="20"/>
        </w:rPr>
        <w:t>3</w:t>
      </w:r>
      <w:r w:rsidRPr="007F2407">
        <w:rPr>
          <w:rFonts w:asciiTheme="minorHAnsi" w:hAnsiTheme="minorHAnsi" w:cstheme="minorHAnsi"/>
          <w:bCs/>
          <w:sz w:val="20"/>
          <w:szCs w:val="20"/>
        </w:rPr>
        <w:t>.202</w:t>
      </w:r>
      <w:r w:rsidR="00E947A7" w:rsidRPr="007F2407">
        <w:rPr>
          <w:rFonts w:asciiTheme="minorHAnsi" w:hAnsiTheme="minorHAnsi" w:cstheme="minorHAnsi"/>
          <w:bCs/>
          <w:sz w:val="20"/>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35" w:history="1">
        <w:r w:rsidR="00E947A7" w:rsidRPr="007F2407">
          <w:rPr>
            <w:rStyle w:val="-"/>
            <w:rFonts w:asciiTheme="minorHAnsi" w:hAnsiTheme="minorHAnsi" w:cstheme="minorHAnsi"/>
            <w:bCs/>
            <w:sz w:val="20"/>
            <w:szCs w:val="20"/>
          </w:rPr>
          <w:t>https://youtube.com/live/tX3LNu8JtsM?feature=share</w:t>
        </w:r>
      </w:hyperlink>
      <w:r w:rsidR="00E947A7" w:rsidRPr="007F2407">
        <w:rPr>
          <w:rFonts w:asciiTheme="minorHAnsi" w:hAnsiTheme="minorHAnsi" w:cstheme="minorHAnsi"/>
          <w:bCs/>
          <w:sz w:val="20"/>
          <w:szCs w:val="20"/>
        </w:rPr>
        <w:t xml:space="preserve">), </w:t>
      </w:r>
      <w:r w:rsidRPr="007F2407">
        <w:rPr>
          <w:rFonts w:asciiTheme="minorHAnsi" w:hAnsiTheme="minorHAnsi" w:cstheme="minorHAnsi"/>
          <w:bCs/>
          <w:sz w:val="20"/>
          <w:szCs w:val="20"/>
        </w:rPr>
        <w:t>η οποία εκδόθηκε ηλεκτρονικά</w:t>
      </w:r>
      <w:r w:rsidR="009E4832" w:rsidRPr="007F2407">
        <w:rPr>
          <w:rFonts w:asciiTheme="minorHAnsi" w:hAnsiTheme="minorHAnsi" w:cstheme="minorHAnsi"/>
          <w:bCs/>
          <w:sz w:val="20"/>
          <w:szCs w:val="20"/>
        </w:rPr>
        <w:t xml:space="preserve"> </w:t>
      </w:r>
      <w:r w:rsidR="00C74D42" w:rsidRPr="007F2407">
        <w:rPr>
          <w:rFonts w:asciiTheme="minorHAnsi" w:eastAsia="Times New Roman" w:hAnsiTheme="minorHAnsi" w:cstheme="minorHAnsi"/>
          <w:sz w:val="20"/>
          <w:szCs w:val="20"/>
          <w:u w:val="single"/>
          <w:lang w:eastAsia="el-GR"/>
        </w:rPr>
        <w:t xml:space="preserve"> </w:t>
      </w:r>
      <w:r w:rsidR="00E947A7" w:rsidRPr="007F2407">
        <w:rPr>
          <w:rFonts w:asciiTheme="minorHAnsi" w:eastAsia="Times New Roman" w:hAnsiTheme="minorHAnsi" w:cstheme="minorHAnsi"/>
          <w:color w:val="0563C1"/>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7F2407">
        <w:rPr>
          <w:rFonts w:asciiTheme="minorHAnsi" w:hAnsiTheme="minorHAnsi" w:cstheme="minorHAnsi"/>
          <w:bCs/>
          <w:sz w:val="20"/>
          <w:szCs w:val="20"/>
        </w:rPr>
        <w:t>,</w:t>
      </w:r>
      <w:r w:rsidR="00C74D42" w:rsidRPr="007F2407">
        <w:rPr>
          <w:rFonts w:asciiTheme="minorHAnsi" w:hAnsiTheme="minorHAnsi" w:cstheme="minorHAnsi"/>
          <w:bCs/>
          <w:sz w:val="20"/>
          <w:szCs w:val="20"/>
        </w:rPr>
        <w:t xml:space="preserve"> </w:t>
      </w:r>
      <w:r w:rsidR="00E947A7" w:rsidRPr="007F2407">
        <w:rPr>
          <w:rFonts w:asciiTheme="minorHAnsi" w:hAnsiTheme="minorHAnsi" w:cstheme="minorHAnsi"/>
          <w:bCs/>
          <w:sz w:val="20"/>
          <w:szCs w:val="20"/>
        </w:rPr>
        <w:t xml:space="preserve">στην </w:t>
      </w:r>
      <w:r w:rsidR="00E947A7" w:rsidRPr="007F2407">
        <w:rPr>
          <w:rFonts w:asciiTheme="minorHAnsi" w:hAnsiTheme="minorHAnsi" w:cstheme="minorHAnsi"/>
          <w:sz w:val="20"/>
          <w:szCs w:val="20"/>
        </w:rPr>
        <w:t>εκδήλωση που πραγματοποιήθηκε στις 03.05.2026 «</w:t>
      </w:r>
      <w:r w:rsidR="00E947A7" w:rsidRPr="007F2407">
        <w:rPr>
          <w:rFonts w:asciiTheme="minorHAnsi" w:hAnsiTheme="minorHAnsi" w:cstheme="minorHAnsi"/>
          <w:b/>
          <w:sz w:val="20"/>
          <w:szCs w:val="20"/>
        </w:rPr>
        <w:t>Η σημασία των κτ</w:t>
      </w:r>
      <w:r w:rsidR="00B36BDE">
        <w:rPr>
          <w:rFonts w:asciiTheme="minorHAnsi" w:hAnsiTheme="minorHAnsi" w:cstheme="minorHAnsi"/>
          <w:b/>
          <w:sz w:val="20"/>
          <w:szCs w:val="20"/>
        </w:rPr>
        <w:t>η</w:t>
      </w:r>
      <w:r w:rsidR="00E947A7" w:rsidRPr="007F2407">
        <w:rPr>
          <w:rFonts w:asciiTheme="minorHAnsi" w:hAnsiTheme="minorHAnsi" w:cstheme="minorHAns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E947A7" w:rsidRPr="007F2407">
        <w:rPr>
          <w:rFonts w:asciiTheme="minorHAnsi" w:hAnsiTheme="minorHAnsi" w:cstheme="minorHAnsi"/>
          <w:sz w:val="20"/>
          <w:szCs w:val="20"/>
        </w:rPr>
        <w:t xml:space="preserve">» </w:t>
      </w:r>
      <w:hyperlink r:id="rId36" w:history="1">
        <w:r w:rsidR="00E947A7" w:rsidRPr="007F2407">
          <w:rPr>
            <w:rStyle w:val="-"/>
            <w:rFonts w:asciiTheme="minorHAnsi" w:hAnsiTheme="minorHAnsi" w:cstheme="minorHAnsi"/>
            <w:sz w:val="20"/>
            <w:szCs w:val="20"/>
          </w:rPr>
          <w:t>https://youtube.com/live/INNwLYeZFh8?feature=share</w:t>
        </w:r>
      </w:hyperlink>
      <w:r w:rsidR="00E947A7" w:rsidRPr="007F2407">
        <w:rPr>
          <w:rFonts w:asciiTheme="minorHAnsi" w:hAnsiTheme="minorHAnsi" w:cstheme="minorHAnsi"/>
          <w:sz w:val="20"/>
          <w:szCs w:val="20"/>
        </w:rPr>
        <w:t xml:space="preserve">, τα πρακτικά της οποίας εκδόθηκαν ηλεκτρονικά </w:t>
      </w:r>
      <w:hyperlink r:id="rId37" w:history="1">
        <w:r w:rsidR="00E947A7" w:rsidRPr="007F2407">
          <w:rPr>
            <w:rStyle w:val="-"/>
            <w:rFonts w:asciiTheme="minorHAnsi" w:eastAsia="Times New Roman" w:hAnsiTheme="minorHAnsi" w:cstheme="minorHAnsi"/>
            <w:sz w:val="20"/>
            <w:szCs w:val="20"/>
            <w:lang w:eastAsia="el-GR"/>
          </w:rPr>
          <w:t>https://doe.gr/wp-content/uploads/2026/05/DOE-3_5.pdf</w:t>
        </w:r>
      </w:hyperlink>
      <w:r w:rsidR="00E947A7" w:rsidRPr="007F2407">
        <w:rPr>
          <w:rFonts w:asciiTheme="minorHAnsi" w:hAnsiTheme="minorHAnsi" w:cstheme="minorHAnsi"/>
          <w:sz w:val="20"/>
          <w:szCs w:val="20"/>
        </w:rPr>
        <w:t>, στις έρευνες που διενεργήθηκαν (</w:t>
      </w:r>
      <w:hyperlink r:id="rId38" w:history="1">
        <w:r w:rsidR="00E947A7" w:rsidRPr="007F2407">
          <w:rPr>
            <w:rStyle w:val="-"/>
            <w:rFonts w:asciiTheme="minorHAnsi" w:hAnsiTheme="minorHAnsi" w:cstheme="minorHAnsi"/>
            <w:sz w:val="20"/>
            <w:szCs w:val="20"/>
          </w:rPr>
          <w:t>https://doe.gr/wp-content/uploads/2026/05/02-%CE%95%CE%A1%CE%95%CE%A5%CE%9D%CE%91-%CE%94%CE%9F%CE%95-%CE%A7%CF%81%CE%B7%CE%BC%CE%B1%CF%84%CE%BF%CE%B4%CF%8C%CF%84%CE%B7%CF%83%CE%B7-%CE%A3%CF%87%CE%BF%CE%BB%CE%B5%CE%AF%CF%89%CE%BD-2026.pdf</w:t>
        </w:r>
      </w:hyperlink>
      <w:r w:rsidR="00E947A7" w:rsidRPr="007F2407">
        <w:rPr>
          <w:rFonts w:asciiTheme="minorHAnsi" w:hAnsiTheme="minorHAnsi" w:cstheme="minorHAnsi"/>
          <w:sz w:val="20"/>
          <w:szCs w:val="20"/>
        </w:rPr>
        <w:t xml:space="preserve">,   </w:t>
      </w:r>
      <w:hyperlink r:id="rId39" w:history="1">
        <w:r w:rsidR="00E947A7" w:rsidRPr="007F2407">
          <w:rPr>
            <w:rStyle w:val="-"/>
            <w:rFonts w:asciiTheme="minorHAnsi" w:hAnsiTheme="minorHAnsi" w:cstheme="minorHAnsi"/>
            <w:sz w:val="20"/>
            <w:szCs w:val="20"/>
          </w:rPr>
          <w:t>https://doe.gr/wp-content/uploads/2026/05/01-%CE%95%CE%A1%CE%95%CE%A5%CE%9D%CE%91-%CE%94%CE%9F%CE%95-%CE%A5%CF%80%CE%BF%CE%B4%CE%BF%CE%BC%CE%AD%CF%82-%CE%A3%CF%87%CE%BF%CE%BB%CE%B5%CE%AF%CF%89%CE%BD-2026.pdf</w:t>
        </w:r>
      </w:hyperlink>
      <w:r w:rsidR="00E947A7" w:rsidRPr="007F2407">
        <w:rPr>
          <w:rFonts w:asciiTheme="minorHAnsi" w:hAnsiTheme="minorHAnsi" w:cstheme="minorHAnsi"/>
          <w:sz w:val="20"/>
          <w:szCs w:val="20"/>
        </w:rPr>
        <w:t>, καθώς και στην ενδοσχολική συζήτηση-προβληματισμό που ακολούθησε με αφορμή τα φύλλα εργασίας που διαμορφώθηκαν (</w:t>
      </w:r>
      <w:hyperlink r:id="rId40" w:history="1">
        <w:r w:rsidR="00E947A7" w:rsidRPr="007F2407">
          <w:rPr>
            <w:rStyle w:val="-"/>
            <w:rFonts w:asciiTheme="minorHAnsi" w:hAnsiTheme="minorHAnsi" w:cstheme="minorHAnsi"/>
            <w:sz w:val="20"/>
            <w:szCs w:val="20"/>
          </w:rPr>
          <w:t>https://doe.gr/fylla-parousiasis-ekdiloseon/</w:t>
        </w:r>
      </w:hyperlink>
      <w:r w:rsidR="00E947A7" w:rsidRPr="007F2407">
        <w:rPr>
          <w:rFonts w:asciiTheme="minorHAnsi" w:hAnsiTheme="minorHAnsi" w:cstheme="minorHAnsi"/>
          <w:sz w:val="20"/>
          <w:szCs w:val="20"/>
        </w:rPr>
        <w:t>),  αναδείχτηκαν καίρια ζητήματα και διατυπώθηκαν σημαντικές απόψεις</w:t>
      </w:r>
      <w:r w:rsidR="00E970B5" w:rsidRPr="007F2407">
        <w:rPr>
          <w:rFonts w:asciiTheme="minorHAnsi" w:hAnsiTheme="minorHAnsi" w:cstheme="minorHAnsi"/>
          <w:sz w:val="20"/>
          <w:szCs w:val="20"/>
        </w:rPr>
        <w:t>,</w:t>
      </w:r>
      <w:r w:rsidR="00E970B5" w:rsidRPr="007F2407">
        <w:rPr>
          <w:rFonts w:asciiTheme="minorHAnsi" w:hAnsiTheme="minorHAnsi" w:cstheme="minorHAns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E947A7" w:rsidRPr="007F2407">
        <w:rPr>
          <w:rFonts w:asciiTheme="minorHAnsi" w:hAnsiTheme="minorHAnsi" w:cstheme="minorHAnsi"/>
          <w:sz w:val="20"/>
          <w:szCs w:val="20"/>
        </w:rPr>
        <w:t>:</w:t>
      </w:r>
    </w:p>
    <w:p w14:paraId="53A93691" w14:textId="1972AABB" w:rsidR="00382611" w:rsidRPr="007F2407" w:rsidRDefault="00382611" w:rsidP="007F2407">
      <w:pPr>
        <w:ind w:firstLine="142"/>
        <w:jc w:val="both"/>
        <w:rPr>
          <w:rFonts w:asciiTheme="minorHAnsi" w:hAnsiTheme="minorHAnsi" w:cstheme="minorHAnsi"/>
          <w:bCs/>
          <w:sz w:val="20"/>
          <w:szCs w:val="20"/>
        </w:rPr>
      </w:pPr>
      <w:r w:rsidRPr="007F2407">
        <w:rPr>
          <w:rFonts w:asciiTheme="minorHAnsi" w:hAnsiTheme="minorHAnsi" w:cstheme="minorHAnsi"/>
          <w:bCs/>
          <w:sz w:val="20"/>
          <w:szCs w:val="20"/>
        </w:rPr>
        <w:t xml:space="preserve">Η έρευνα </w:t>
      </w:r>
      <w:r w:rsidR="002476F5" w:rsidRPr="007F2407">
        <w:rPr>
          <w:rFonts w:asciiTheme="minorHAnsi" w:hAnsiTheme="minorHAnsi" w:cstheme="minorHAnsi"/>
          <w:bCs/>
          <w:sz w:val="20"/>
          <w:szCs w:val="20"/>
        </w:rPr>
        <w:t>είναι αποκαλυπτικ</w:t>
      </w:r>
      <w:r w:rsidRPr="007F2407">
        <w:rPr>
          <w:rFonts w:asciiTheme="minorHAnsi" w:hAnsiTheme="minorHAnsi" w:cstheme="minorHAnsi"/>
          <w:bCs/>
          <w:sz w:val="20"/>
          <w:szCs w:val="20"/>
        </w:rPr>
        <w:t>ή</w:t>
      </w:r>
      <w:r w:rsidR="002476F5" w:rsidRPr="007F2407">
        <w:rPr>
          <w:rFonts w:asciiTheme="minorHAnsi" w:hAnsiTheme="minorHAnsi" w:cstheme="minorHAnsi"/>
          <w:bCs/>
          <w:sz w:val="20"/>
          <w:szCs w:val="20"/>
        </w:rPr>
        <w:t xml:space="preserve">, καθώς </w:t>
      </w:r>
      <w:r w:rsidRPr="007F2407">
        <w:rPr>
          <w:rFonts w:asciiTheme="minorHAnsi" w:hAnsiTheme="minorHAnsi" w:cstheme="minorHAnsi"/>
          <w:bCs/>
          <w:sz w:val="20"/>
          <w:szCs w:val="20"/>
        </w:rPr>
        <w:t>καταγράφει</w:t>
      </w:r>
      <w:r w:rsidR="002476F5" w:rsidRPr="007F2407">
        <w:rPr>
          <w:rFonts w:asciiTheme="minorHAnsi" w:hAnsiTheme="minorHAnsi" w:cstheme="minorHAnsi"/>
          <w:bCs/>
          <w:sz w:val="20"/>
          <w:szCs w:val="20"/>
        </w:rPr>
        <w:t xml:space="preserve"> μια βαθύτερη</w:t>
      </w:r>
      <w:r w:rsidR="00662DFF" w:rsidRPr="007F2407">
        <w:rPr>
          <w:rFonts w:asciiTheme="minorHAnsi" w:hAnsiTheme="minorHAnsi" w:cstheme="minorHAnsi"/>
          <w:bCs/>
          <w:sz w:val="20"/>
          <w:szCs w:val="20"/>
        </w:rPr>
        <w:t>,</w:t>
      </w:r>
      <w:r w:rsidR="002476F5" w:rsidRPr="007F2407">
        <w:rPr>
          <w:rFonts w:asciiTheme="minorHAnsi" w:hAnsiTheme="minorHAnsi" w:cstheme="minorHAnsi"/>
          <w:bCs/>
          <w:sz w:val="20"/>
          <w:szCs w:val="20"/>
        </w:rPr>
        <w:t xml:space="preserve"> διαρκή </w:t>
      </w:r>
      <w:r w:rsidR="00662DFF" w:rsidRPr="007F2407">
        <w:rPr>
          <w:rFonts w:asciiTheme="minorHAnsi" w:hAnsiTheme="minorHAnsi" w:cstheme="minorHAnsi"/>
          <w:bCs/>
          <w:sz w:val="20"/>
          <w:szCs w:val="20"/>
        </w:rPr>
        <w:t xml:space="preserve">και </w:t>
      </w:r>
      <w:r w:rsidR="002476F5" w:rsidRPr="007F2407">
        <w:rPr>
          <w:rFonts w:asciiTheme="minorHAnsi" w:hAnsiTheme="minorHAnsi" w:cstheme="minorHAnsi"/>
          <w:bCs/>
          <w:sz w:val="20"/>
          <w:szCs w:val="20"/>
        </w:rPr>
        <w:t xml:space="preserve">δυσμενή συνθήκη. Η χρηματοδότηση παραμένει σε </w:t>
      </w:r>
      <w:r w:rsidR="0034535C" w:rsidRPr="007F2407">
        <w:rPr>
          <w:rFonts w:asciiTheme="minorHAnsi" w:hAnsiTheme="minorHAnsi" w:cstheme="minorHAnsi"/>
          <w:bCs/>
          <w:sz w:val="20"/>
          <w:szCs w:val="20"/>
        </w:rPr>
        <w:t xml:space="preserve">πλήρως </w:t>
      </w:r>
      <w:r w:rsidR="002476F5" w:rsidRPr="007F2407">
        <w:rPr>
          <w:rFonts w:asciiTheme="minorHAnsi" w:hAnsiTheme="minorHAnsi" w:cstheme="minorHAnsi"/>
          <w:bCs/>
          <w:sz w:val="20"/>
          <w:szCs w:val="20"/>
        </w:rPr>
        <w:t>ανεπαρκή επίπεδα</w:t>
      </w:r>
      <w:r w:rsidR="0034535C" w:rsidRPr="007F2407">
        <w:rPr>
          <w:rFonts w:asciiTheme="minorHAnsi" w:hAnsiTheme="minorHAnsi" w:cstheme="minorHAnsi"/>
          <w:bCs/>
          <w:sz w:val="20"/>
          <w:szCs w:val="20"/>
        </w:rPr>
        <w:t xml:space="preserve">,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w:t>
      </w:r>
      <w:r w:rsidRPr="007F2407">
        <w:rPr>
          <w:rFonts w:asciiTheme="minorHAnsi" w:hAnsiTheme="minorHAnsi" w:cstheme="minorHAnsi"/>
          <w:bCs/>
          <w:sz w:val="20"/>
          <w:szCs w:val="20"/>
        </w:rPr>
        <w:t xml:space="preserve">Οι εκπαιδευτικοί καταβάλλουν τεράστιες προσπάθειες για να καλύψουν τις αυξημένες λειτουργικές ανάγκες μέσα σε ένα τοπίο ελλείψεων. </w:t>
      </w:r>
    </w:p>
    <w:p w14:paraId="78168420" w14:textId="40ECCC9C" w:rsidR="0034535C" w:rsidRPr="007F2407" w:rsidRDefault="0034535C" w:rsidP="007F2407">
      <w:pPr>
        <w:ind w:firstLine="142"/>
        <w:jc w:val="both"/>
        <w:rPr>
          <w:rFonts w:asciiTheme="minorHAnsi" w:hAnsiTheme="minorHAnsi" w:cstheme="minorHAnsi"/>
          <w:sz w:val="20"/>
          <w:szCs w:val="20"/>
        </w:rPr>
      </w:pPr>
      <w:r w:rsidRPr="007F2407">
        <w:rPr>
          <w:rFonts w:asciiTheme="minorHAnsi" w:hAnsiTheme="minorHAnsi" w:cstheme="minorHAns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B36BDE">
        <w:rPr>
          <w:rFonts w:asciiTheme="minorHAnsi" w:hAnsiTheme="minorHAnsi" w:cstheme="minorHAnsi"/>
          <w:bCs/>
          <w:sz w:val="20"/>
          <w:szCs w:val="20"/>
        </w:rPr>
        <w:t>η</w:t>
      </w:r>
      <w:r w:rsidRPr="007F2407">
        <w:rPr>
          <w:rFonts w:asciiTheme="minorHAnsi" w:hAnsiTheme="minorHAnsi" w:cstheme="minorHAnsi"/>
          <w:bCs/>
          <w:sz w:val="20"/>
          <w:szCs w:val="20"/>
        </w:rPr>
        <w:t>ριακών αναγκών.</w:t>
      </w:r>
      <w:r w:rsidR="002476F5" w:rsidRPr="007F2407">
        <w:rPr>
          <w:rFonts w:asciiTheme="minorHAnsi" w:hAnsiTheme="minorHAnsi" w:cstheme="minorHAnsi"/>
          <w:bCs/>
          <w:sz w:val="20"/>
          <w:szCs w:val="20"/>
        </w:rPr>
        <w:t xml:space="preserve">  </w:t>
      </w:r>
      <w:r w:rsidRPr="007F2407">
        <w:rPr>
          <w:rFonts w:asciiTheme="minorHAnsi" w:hAnsiTheme="minorHAnsi" w:cstheme="minorHAns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20D47469" w14:textId="77777777" w:rsidR="009D62B3" w:rsidRPr="007F2407" w:rsidRDefault="009D62B3" w:rsidP="007F2407">
      <w:pPr>
        <w:ind w:firstLine="142"/>
        <w:jc w:val="both"/>
        <w:rPr>
          <w:rFonts w:asciiTheme="minorHAnsi" w:hAnsiTheme="minorHAnsi" w:cstheme="minorHAnsi"/>
          <w:bCs/>
          <w:sz w:val="20"/>
          <w:szCs w:val="20"/>
        </w:rPr>
      </w:pPr>
      <w:r w:rsidRPr="007F2407">
        <w:rPr>
          <w:rFonts w:asciiTheme="minorHAnsi" w:hAnsiTheme="minorHAnsi" w:cstheme="minorHAnsi"/>
          <w:bCs/>
          <w:sz w:val="20"/>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14:paraId="51BE7F64" w14:textId="57F216D2" w:rsidR="00DA74EF" w:rsidRPr="007F2407" w:rsidRDefault="00D94148" w:rsidP="007F2407">
      <w:pPr>
        <w:ind w:firstLine="142"/>
        <w:jc w:val="both"/>
        <w:rPr>
          <w:rFonts w:asciiTheme="minorHAnsi" w:hAnsiTheme="minorHAnsi" w:cstheme="minorHAnsi"/>
          <w:sz w:val="20"/>
          <w:szCs w:val="20"/>
        </w:rPr>
      </w:pPr>
      <w:r w:rsidRPr="007F2407">
        <w:rPr>
          <w:rFonts w:asciiTheme="minorHAnsi" w:hAnsiTheme="minorHAnsi" w:cstheme="minorHAnsi"/>
          <w:sz w:val="20"/>
          <w:szCs w:val="20"/>
        </w:rPr>
        <w:t>Πιο συγκεκριμένα, επισημάνθηκε:</w:t>
      </w:r>
      <w:r w:rsidR="00382611" w:rsidRPr="007F2407">
        <w:rPr>
          <w:rFonts w:asciiTheme="minorHAnsi" w:hAnsiTheme="minorHAnsi" w:cstheme="minorHAnsi"/>
          <w:sz w:val="20"/>
          <w:szCs w:val="20"/>
        </w:rPr>
        <w:t xml:space="preserve"> </w:t>
      </w:r>
      <w:r w:rsidRPr="007F2407">
        <w:rPr>
          <w:rFonts w:asciiTheme="minorHAnsi" w:hAnsiTheme="minorHAnsi" w:cstheme="minorHAns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w:t>
      </w:r>
      <w:r w:rsidR="00B36BDE">
        <w:rPr>
          <w:rFonts w:asciiTheme="minorHAnsi" w:hAnsiTheme="minorHAnsi" w:cstheme="minorHAnsi"/>
          <w:bCs/>
          <w:sz w:val="20"/>
          <w:szCs w:val="20"/>
        </w:rPr>
        <w:t>η</w:t>
      </w:r>
      <w:r w:rsidRPr="007F2407">
        <w:rPr>
          <w:rFonts w:asciiTheme="minorHAnsi" w:hAnsiTheme="minorHAnsi" w:cstheme="minorHAnsi"/>
          <w:bCs/>
          <w:sz w:val="20"/>
          <w:szCs w:val="20"/>
        </w:rPr>
        <w:t>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w:t>
      </w:r>
      <w:r w:rsidR="00382611" w:rsidRPr="007F2407">
        <w:rPr>
          <w:rFonts w:asciiTheme="minorHAnsi" w:hAnsiTheme="minorHAnsi" w:cstheme="minorHAnsi"/>
          <w:bCs/>
          <w:sz w:val="20"/>
          <w:szCs w:val="20"/>
        </w:rPr>
        <w:t xml:space="preserve"> </w:t>
      </w:r>
      <w:r w:rsidR="00E970B5" w:rsidRPr="007F2407">
        <w:rPr>
          <w:rFonts w:asciiTheme="minorHAnsi" w:hAnsiTheme="minorHAnsi" w:cstheme="minorHAnsi"/>
          <w:bCs/>
          <w:sz w:val="20"/>
          <w:szCs w:val="20"/>
        </w:rPr>
        <w:t>Το 55% των Δημοτικών και το 37% των Νηπιαγωγείων είναι κτισμένα πριν το 1985 (με παλαιότερο και ανεπαρκή αντισεισμικό κανονισμό).</w:t>
      </w:r>
      <w:r w:rsidR="00E970B5" w:rsidRPr="007F2407">
        <w:rPr>
          <w:rFonts w:asciiTheme="minorHAnsi" w:hAnsiTheme="minorHAnsi" w:cstheme="minorHAnsi"/>
          <w:sz w:val="20"/>
          <w:szCs w:val="20"/>
        </w:rPr>
        <w:t xml:space="preserve"> Τα κρατικά κονδύλια για τη σχολική στέγη έχουν περικοπεί κατά 70%.</w:t>
      </w:r>
      <w:r w:rsidR="00382611" w:rsidRPr="007F2407">
        <w:rPr>
          <w:rFonts w:asciiTheme="minorHAnsi" w:hAnsiTheme="minorHAnsi" w:cstheme="minorHAnsi"/>
          <w:sz w:val="20"/>
          <w:szCs w:val="20"/>
        </w:rPr>
        <w:t xml:space="preserve"> </w:t>
      </w:r>
      <w:r w:rsidR="00DA74EF" w:rsidRPr="007F2407">
        <w:rPr>
          <w:rFonts w:asciiTheme="minorHAnsi" w:hAnsiTheme="minorHAnsi" w:cstheme="minorHAnsi"/>
          <w:sz w:val="20"/>
          <w:szCs w:val="20"/>
        </w:rPr>
        <w:t>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w:t>
      </w:r>
      <w:r w:rsidR="00D42031" w:rsidRPr="007F2407">
        <w:rPr>
          <w:rFonts w:asciiTheme="minorHAnsi" w:hAnsiTheme="minorHAnsi" w:cstheme="minorHAnsi"/>
          <w:sz w:val="20"/>
          <w:szCs w:val="20"/>
        </w:rPr>
        <w:t xml:space="preserve">μήματα άνω των 22 μαθητών/τριών, ενώ </w:t>
      </w:r>
      <w:r w:rsidR="00DA74EF" w:rsidRPr="007F2407">
        <w:rPr>
          <w:rFonts w:asciiTheme="minorHAnsi" w:hAnsiTheme="minorHAnsi" w:cstheme="minorHAnsi"/>
          <w:sz w:val="20"/>
          <w:szCs w:val="20"/>
        </w:rPr>
        <w:t xml:space="preserve">το 32% των εκπαιδευτικών μετακινείται από 2 έως σε 5 σχολεία. </w:t>
      </w:r>
    </w:p>
    <w:p w14:paraId="4FE706FC" w14:textId="6CC1E02B" w:rsidR="00DA74EF" w:rsidRPr="007F2407" w:rsidRDefault="00DA74EF" w:rsidP="007F2407">
      <w:pPr>
        <w:ind w:firstLine="142"/>
        <w:jc w:val="both"/>
        <w:rPr>
          <w:rFonts w:asciiTheme="minorHAnsi" w:hAnsiTheme="minorHAnsi" w:cstheme="minorHAnsi"/>
          <w:sz w:val="20"/>
          <w:szCs w:val="20"/>
        </w:rPr>
      </w:pPr>
      <w:r w:rsidRPr="007F2407">
        <w:rPr>
          <w:rFonts w:asciiTheme="minorHAnsi" w:hAnsiTheme="minorHAnsi" w:cstheme="minorHAns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7F2407">
        <w:rPr>
          <w:rFonts w:asciiTheme="minorHAnsi" w:hAnsiTheme="minorHAnsi" w:cstheme="minorHAnsi"/>
          <w:sz w:val="20"/>
          <w:szCs w:val="20"/>
        </w:rPr>
        <w:t xml:space="preserve">Η υποχρηματοδότηση θα οδηγήσει </w:t>
      </w:r>
      <w:r w:rsidR="00382611" w:rsidRPr="007F2407">
        <w:rPr>
          <w:rFonts w:asciiTheme="minorHAnsi" w:hAnsiTheme="minorHAnsi" w:cstheme="minorHAnsi"/>
          <w:sz w:val="20"/>
          <w:szCs w:val="20"/>
        </w:rPr>
        <w:t xml:space="preserve">σε </w:t>
      </w:r>
      <w:r w:rsidRPr="007F2407">
        <w:rPr>
          <w:rFonts w:asciiTheme="minorHAnsi" w:hAnsiTheme="minorHAnsi" w:cstheme="minorHAnsi"/>
          <w:sz w:val="20"/>
          <w:szCs w:val="20"/>
        </w:rPr>
        <w:t>εξάρτ</w:t>
      </w:r>
      <w:r w:rsidR="00D42031" w:rsidRPr="007F2407">
        <w:rPr>
          <w:rFonts w:asciiTheme="minorHAnsi" w:hAnsiTheme="minorHAnsi" w:cstheme="minorHAnsi"/>
          <w:sz w:val="20"/>
          <w:szCs w:val="20"/>
        </w:rPr>
        <w:t>ηση από εξωσχολικούς παράγοντες</w:t>
      </w:r>
      <w:r w:rsidRPr="007F2407">
        <w:rPr>
          <w:rFonts w:asciiTheme="minorHAnsi" w:hAnsiTheme="minorHAnsi" w:cstheme="minorHAnsi"/>
          <w:sz w:val="20"/>
          <w:szCs w:val="20"/>
        </w:rPr>
        <w:t xml:space="preserve"> </w:t>
      </w:r>
      <w:r w:rsidR="00382611" w:rsidRPr="007F2407">
        <w:rPr>
          <w:rFonts w:asciiTheme="minorHAnsi" w:hAnsiTheme="minorHAnsi" w:cstheme="minorHAnsi"/>
          <w:sz w:val="20"/>
          <w:szCs w:val="20"/>
        </w:rPr>
        <w:t>(</w:t>
      </w:r>
      <w:r w:rsidR="00D42031" w:rsidRPr="007F2407">
        <w:rPr>
          <w:rFonts w:asciiTheme="minorHAnsi" w:hAnsiTheme="minorHAnsi" w:cstheme="minorHAnsi"/>
          <w:sz w:val="20"/>
          <w:szCs w:val="20"/>
        </w:rPr>
        <w:t>ιδιώτες</w:t>
      </w:r>
      <w:r w:rsidR="00382611" w:rsidRPr="007F2407">
        <w:rPr>
          <w:rFonts w:asciiTheme="minorHAnsi" w:hAnsiTheme="minorHAnsi" w:cstheme="minorHAnsi"/>
          <w:sz w:val="20"/>
          <w:szCs w:val="20"/>
        </w:rPr>
        <w:t xml:space="preserve">, χορηγούς), </w:t>
      </w:r>
      <w:r w:rsidRPr="007F2407">
        <w:rPr>
          <w:rFonts w:asciiTheme="minorHAnsi" w:hAnsiTheme="minorHAnsi" w:cstheme="minorHAnsi"/>
          <w:sz w:val="20"/>
          <w:szCs w:val="20"/>
        </w:rPr>
        <w:t xml:space="preserve">σε εμπορευματοποίηση, κατηγοριοποίηση και </w:t>
      </w:r>
      <w:r w:rsidRPr="007F2407">
        <w:rPr>
          <w:rFonts w:asciiTheme="minorHAnsi" w:hAnsiTheme="minorHAnsi" w:cstheme="minorHAnsi"/>
          <w:bCs/>
          <w:sz w:val="20"/>
          <w:szCs w:val="20"/>
        </w:rPr>
        <w:t>λειτουργία των σχολείων με ιδιωτικοοικον</w:t>
      </w:r>
      <w:r w:rsidR="00382611" w:rsidRPr="007F2407">
        <w:rPr>
          <w:rFonts w:asciiTheme="minorHAnsi" w:hAnsiTheme="minorHAnsi" w:cstheme="minorHAnsi"/>
          <w:bCs/>
          <w:sz w:val="20"/>
          <w:szCs w:val="20"/>
        </w:rPr>
        <w:t>ομικά κριτήρια</w:t>
      </w:r>
      <w:r w:rsidRPr="007F2407">
        <w:rPr>
          <w:rFonts w:asciiTheme="minorHAnsi" w:hAnsiTheme="minorHAnsi" w:cstheme="minorHAnsi"/>
          <w:bCs/>
          <w:sz w:val="20"/>
          <w:szCs w:val="20"/>
        </w:rPr>
        <w:t>. Πόσο μάλλον όταν προωθείται η σύνδεση της χρηματοδότησης των σχολείων με την αξιολόγησή τους.</w:t>
      </w:r>
    </w:p>
    <w:p w14:paraId="7CE44859" w14:textId="6ADD1EF5" w:rsidR="007F6D86" w:rsidRPr="007F2407" w:rsidRDefault="00D42031" w:rsidP="007F2407">
      <w:pPr>
        <w:ind w:firstLine="142"/>
        <w:jc w:val="both"/>
        <w:rPr>
          <w:rFonts w:asciiTheme="minorHAnsi" w:hAnsiTheme="minorHAnsi" w:cstheme="minorHAnsi"/>
          <w:bCs/>
          <w:sz w:val="20"/>
          <w:szCs w:val="20"/>
        </w:rPr>
      </w:pPr>
      <w:r w:rsidRPr="007F2407">
        <w:rPr>
          <w:rFonts w:asciiTheme="minorHAnsi" w:hAnsiTheme="minorHAnsi" w:cstheme="minorHAnsi"/>
          <w:bCs/>
          <w:sz w:val="20"/>
          <w:szCs w:val="20"/>
        </w:rPr>
        <w:t>Από τη συζήτηση στην εκπαιδευτική κοινότητα (γονείς, δήμος, εκπαιδευτικοί) τονίζεται η</w:t>
      </w:r>
      <w:r w:rsidR="007F6D86" w:rsidRPr="007F2407">
        <w:rPr>
          <w:rFonts w:asciiTheme="minorHAnsi" w:hAnsiTheme="minorHAnsi" w:cstheme="minorHAnsi"/>
          <w:bCs/>
          <w:sz w:val="20"/>
          <w:szCs w:val="20"/>
        </w:rPr>
        <w:t xml:space="preserve"> ανάγκη γενναίας αύξησης της δημόσιας χρηματοδότησης των σχολικών μονάδων, </w:t>
      </w:r>
      <w:r w:rsidR="00382611" w:rsidRPr="007F2407">
        <w:rPr>
          <w:rFonts w:asciiTheme="minorHAnsi" w:hAnsiTheme="minorHAnsi" w:cstheme="minorHAnsi"/>
          <w:sz w:val="20"/>
          <w:szCs w:val="20"/>
        </w:rPr>
        <w:t>με βάση τις πραγματικές παιδαγωγικές ανάγκες</w:t>
      </w:r>
      <w:r w:rsidR="00382611" w:rsidRPr="007F2407">
        <w:rPr>
          <w:rFonts w:asciiTheme="minorHAnsi" w:hAnsiTheme="minorHAnsi" w:cstheme="minorHAnsi"/>
          <w:bCs/>
          <w:sz w:val="20"/>
          <w:szCs w:val="20"/>
        </w:rPr>
        <w:t xml:space="preserve"> </w:t>
      </w:r>
      <w:r w:rsidR="007F6D86" w:rsidRPr="007F2407">
        <w:rPr>
          <w:rFonts w:asciiTheme="minorHAnsi" w:hAnsiTheme="minorHAnsi" w:cstheme="minorHAnsi"/>
          <w:bCs/>
          <w:sz w:val="20"/>
          <w:szCs w:val="20"/>
        </w:rPr>
        <w:t>κατασκευής σύγχρονων, παιδαγωγικά κατάλληλων και ασφαλών σχολικών κτ</w:t>
      </w:r>
      <w:r w:rsidR="00D979C5" w:rsidRPr="007F2407">
        <w:rPr>
          <w:rFonts w:asciiTheme="minorHAnsi" w:hAnsiTheme="minorHAnsi" w:cstheme="minorHAnsi"/>
          <w:bCs/>
          <w:sz w:val="20"/>
          <w:szCs w:val="20"/>
        </w:rPr>
        <w:t>ι</w:t>
      </w:r>
      <w:r w:rsidR="007F6D86" w:rsidRPr="007F2407">
        <w:rPr>
          <w:rFonts w:asciiTheme="minorHAnsi" w:hAnsiTheme="minorHAnsi" w:cstheme="minorHAnsi"/>
          <w:bCs/>
          <w:sz w:val="20"/>
          <w:szCs w:val="20"/>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5" w:name="_Hlk200533316"/>
      <w:r w:rsidR="00373F36" w:rsidRPr="007F2407">
        <w:rPr>
          <w:rFonts w:asciiTheme="minorHAnsi" w:hAnsiTheme="minorHAnsi" w:cstheme="minorHAnsi"/>
          <w:bCs/>
          <w:sz w:val="20"/>
          <w:szCs w:val="20"/>
        </w:rPr>
        <w:t xml:space="preserve">πάγιων </w:t>
      </w:r>
      <w:bookmarkEnd w:id="5"/>
      <w:r w:rsidR="007F6D86" w:rsidRPr="007F2407">
        <w:rPr>
          <w:rFonts w:asciiTheme="minorHAnsi" w:hAnsiTheme="minorHAnsi" w:cstheme="minorHAnsi"/>
          <w:bCs/>
          <w:sz w:val="20"/>
          <w:szCs w:val="20"/>
        </w:rPr>
        <w:t>δαπανών (ενέργεια, θέρμανση, επικοινωνία, ύδρευση, καθαριότητα) με παράλληλη κατάργηση του ΦΠΑ για τις σχολικές μονάδες.</w:t>
      </w:r>
      <w:r w:rsidR="006F2DA8" w:rsidRPr="007F2407">
        <w:rPr>
          <w:rFonts w:asciiTheme="minorHAnsi" w:hAnsiTheme="minorHAnsi" w:cstheme="minorHAnsi"/>
          <w:bCs/>
          <w:sz w:val="20"/>
          <w:szCs w:val="20"/>
        </w:rPr>
        <w:t xml:space="preserve"> Τονίστηκε ότι </w:t>
      </w:r>
      <w:r w:rsidR="00DA74EF" w:rsidRPr="007F2407">
        <w:rPr>
          <w:rFonts w:asciiTheme="minorHAnsi" w:hAnsiTheme="minorHAnsi" w:cstheme="minorHAnsi"/>
          <w:bCs/>
          <w:sz w:val="20"/>
          <w:szCs w:val="20"/>
        </w:rPr>
        <w:t>με τ</w:t>
      </w:r>
      <w:r w:rsidR="006F2DA8" w:rsidRPr="007F2407">
        <w:rPr>
          <w:rFonts w:asciiTheme="minorHAnsi" w:hAnsiTheme="minorHAnsi" w:cstheme="minorHAnsi"/>
          <w:bCs/>
          <w:sz w:val="20"/>
          <w:szCs w:val="20"/>
        </w:rPr>
        <w:t>η</w:t>
      </w:r>
      <w:r w:rsidR="00DA74EF" w:rsidRPr="007F2407">
        <w:rPr>
          <w:rFonts w:asciiTheme="minorHAnsi" w:hAnsiTheme="minorHAnsi" w:cstheme="minorHAnsi"/>
          <w:bCs/>
          <w:sz w:val="20"/>
          <w:szCs w:val="20"/>
        </w:rPr>
        <w:t>ν</w:t>
      </w:r>
      <w:r w:rsidR="006F2DA8" w:rsidRPr="007F2407">
        <w:rPr>
          <w:rFonts w:asciiTheme="minorHAnsi" w:hAnsiTheme="minorHAnsi" w:cstheme="minorHAnsi"/>
          <w:bCs/>
          <w:sz w:val="20"/>
          <w:szCs w:val="20"/>
        </w:rPr>
        <w:t xml:space="preserve"> κατάργηση των σχολικών Επιτροπών ευνοείται η αδιαφάνεια και η κατηγοριοποίηση των σχολείων.</w:t>
      </w:r>
    </w:p>
    <w:p w14:paraId="50EC992C" w14:textId="2D57261F" w:rsidR="00697573" w:rsidRPr="007F2407" w:rsidRDefault="007F6D86" w:rsidP="007F2407">
      <w:pPr>
        <w:ind w:firstLine="142"/>
        <w:jc w:val="both"/>
        <w:rPr>
          <w:rFonts w:asciiTheme="minorHAnsi" w:hAnsiTheme="minorHAnsi" w:cstheme="minorHAnsi"/>
        </w:rPr>
      </w:pPr>
      <w:r w:rsidRPr="007F2407">
        <w:rPr>
          <w:rFonts w:asciiTheme="minorHAnsi" w:hAnsiTheme="minorHAnsi" w:cstheme="minorHAnsi"/>
          <w:sz w:val="20"/>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5490E274" w14:textId="77777777" w:rsidR="009C6174" w:rsidRPr="007F2407" w:rsidRDefault="009C6174" w:rsidP="007F2407">
      <w:pPr>
        <w:ind w:firstLine="142"/>
        <w:rPr>
          <w:rFonts w:asciiTheme="minorHAnsi" w:hAnsiTheme="minorHAnsi" w:cstheme="minorHAnsi"/>
          <w:b/>
        </w:rPr>
      </w:pPr>
      <w:r w:rsidRPr="007F2407">
        <w:rPr>
          <w:rFonts w:asciiTheme="minorHAnsi" w:hAnsiTheme="minorHAnsi" w:cstheme="minorHAnsi"/>
          <w:b/>
        </w:rPr>
        <w:br w:type="page"/>
      </w:r>
    </w:p>
    <w:p w14:paraId="1FBD033B" w14:textId="34D7C442" w:rsidR="00584ECF" w:rsidRPr="009C6174" w:rsidRDefault="00584ECF" w:rsidP="00A85F0D">
      <w:pPr>
        <w:ind w:firstLine="142"/>
        <w:jc w:val="both"/>
        <w:rPr>
          <w:rFonts w:asciiTheme="minorHAnsi" w:hAnsiTheme="minorHAnsi" w:cstheme="minorHAnsi"/>
          <w:b/>
          <w:color w:val="FF0000"/>
          <w:sz w:val="20"/>
          <w:szCs w:val="20"/>
        </w:rPr>
      </w:pPr>
      <w:r w:rsidRPr="009C6174">
        <w:rPr>
          <w:rFonts w:asciiTheme="minorHAnsi" w:hAnsiTheme="minorHAnsi" w:cstheme="minorHAnsi"/>
          <w:b/>
          <w:color w:val="FF0000"/>
          <w:sz w:val="20"/>
          <w:szCs w:val="20"/>
        </w:rPr>
        <w:lastRenderedPageBreak/>
        <w:t>Θετικά σημεία</w:t>
      </w:r>
    </w:p>
    <w:p w14:paraId="7BD21AD0" w14:textId="77777777" w:rsidR="00A17E62" w:rsidRPr="007F2407" w:rsidRDefault="002923E5" w:rsidP="00690837">
      <w:pPr>
        <w:ind w:right="-23" w:firstLine="142"/>
        <w:jc w:val="both"/>
        <w:rPr>
          <w:rFonts w:asciiTheme="minorHAnsi" w:hAnsiTheme="minorHAnsi" w:cstheme="minorHAnsi"/>
          <w:sz w:val="20"/>
          <w:szCs w:val="20"/>
        </w:rPr>
      </w:pPr>
      <w:r w:rsidRPr="007F2407">
        <w:rPr>
          <w:rFonts w:asciiTheme="minorHAnsi" w:hAnsiTheme="minorHAnsi" w:cstheme="minorHAnsi"/>
          <w:sz w:val="20"/>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w:t>
      </w:r>
      <w:r w:rsidR="00A17E62" w:rsidRPr="007F2407">
        <w:rPr>
          <w:rFonts w:asciiTheme="minorHAnsi" w:hAnsiTheme="minorHAnsi" w:cstheme="minorHAnsi"/>
          <w:sz w:val="20"/>
          <w:szCs w:val="20"/>
        </w:rPr>
        <w:t>λης, αύξηση μαθητών ανά τμήμα). Τ</w:t>
      </w:r>
      <w:r w:rsidRPr="007F2407">
        <w:rPr>
          <w:rFonts w:asciiTheme="minorHAnsi" w:hAnsiTheme="minorHAnsi" w:cstheme="minorHAnsi"/>
          <w:sz w:val="20"/>
          <w:szCs w:val="20"/>
        </w:rPr>
        <w:t>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r w:rsidR="00690837" w:rsidRPr="007F2407">
        <w:rPr>
          <w:rFonts w:asciiTheme="minorHAnsi" w:hAnsiTheme="minorHAnsi" w:cstheme="minorHAnsi"/>
          <w:sz w:val="20"/>
          <w:szCs w:val="20"/>
        </w:rPr>
        <w:t xml:space="preserve"> </w:t>
      </w:r>
    </w:p>
    <w:p w14:paraId="60A8F71D" w14:textId="50522E96" w:rsidR="002923E5" w:rsidRPr="007F2407" w:rsidRDefault="00690837" w:rsidP="00690837">
      <w:pPr>
        <w:ind w:right="-23" w:firstLine="142"/>
        <w:jc w:val="both"/>
        <w:rPr>
          <w:rFonts w:asciiTheme="minorHAnsi" w:hAnsiTheme="minorHAnsi" w:cstheme="minorHAnsi"/>
          <w:b/>
          <w:sz w:val="20"/>
          <w:szCs w:val="20"/>
        </w:rPr>
      </w:pPr>
      <w:r w:rsidRPr="007F2407">
        <w:rPr>
          <w:rFonts w:asciiTheme="minorHAnsi" w:hAnsiTheme="minorHAnsi" w:cstheme="minorHAnsi"/>
          <w:sz w:val="20"/>
          <w:szCs w:val="20"/>
        </w:rPr>
        <w:t>Οι διαρκείς προσπάθειες των εκπαιδευτικών να υπάρχει γόνιμη επικοινωνία με τους γονείς, παρά τις καθημερινές δυσκολίες.</w:t>
      </w:r>
    </w:p>
    <w:p w14:paraId="44BF98F7" w14:textId="4A2F14AD" w:rsidR="00690837" w:rsidRPr="007F2407" w:rsidRDefault="00584ECF" w:rsidP="00690837">
      <w:pPr>
        <w:ind w:right="-23" w:firstLine="142"/>
        <w:jc w:val="both"/>
        <w:rPr>
          <w:rFonts w:asciiTheme="minorHAnsi" w:hAnsiTheme="minorHAnsi" w:cstheme="minorHAnsi"/>
          <w:sz w:val="20"/>
          <w:szCs w:val="20"/>
        </w:rPr>
      </w:pPr>
      <w:r w:rsidRPr="007F2407">
        <w:rPr>
          <w:rFonts w:asciiTheme="minorHAnsi" w:hAnsiTheme="minorHAnsi" w:cstheme="minorHAnsi"/>
          <w:sz w:val="20"/>
          <w:szCs w:val="20"/>
        </w:rPr>
        <w:t>Το βαθύ αίσθημα παιδαγωγικής ευθύνης των εκπαιδευτικών που</w:t>
      </w:r>
      <w:r w:rsidR="00B721B0" w:rsidRPr="007F2407">
        <w:rPr>
          <w:rFonts w:asciiTheme="minorHAnsi" w:hAnsiTheme="minorHAnsi" w:cstheme="minorHAnsi"/>
          <w:sz w:val="20"/>
          <w:szCs w:val="20"/>
        </w:rPr>
        <w:t xml:space="preserve"> τους παρωθεί</w:t>
      </w:r>
      <w:r w:rsidRPr="007F2407">
        <w:rPr>
          <w:rFonts w:asciiTheme="minorHAnsi" w:hAnsiTheme="minorHAnsi" w:cstheme="minorHAnsi"/>
          <w:sz w:val="20"/>
          <w:szCs w:val="20"/>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r w:rsidR="00690837" w:rsidRPr="007F2407">
        <w:rPr>
          <w:rFonts w:asciiTheme="minorHAnsi" w:hAnsiTheme="minorHAnsi" w:cstheme="minorHAnsi"/>
          <w:sz w:val="20"/>
          <w:szCs w:val="20"/>
        </w:rPr>
        <w:t xml:space="preserve"> Η αδιάκοπη προσπάθεια συνεργασίας και επικοινωνίας των εκπαιδευτικών εντός της σχολικής κοινότητας.</w:t>
      </w:r>
    </w:p>
    <w:p w14:paraId="055C0C5B" w14:textId="77777777" w:rsidR="00690837" w:rsidRPr="007F2407" w:rsidRDefault="00690837" w:rsidP="00690837">
      <w:pPr>
        <w:ind w:right="-23" w:firstLine="142"/>
        <w:jc w:val="both"/>
        <w:rPr>
          <w:rFonts w:asciiTheme="minorHAnsi" w:hAnsiTheme="minorHAnsi" w:cstheme="minorHAnsi"/>
          <w:sz w:val="20"/>
          <w:szCs w:val="20"/>
        </w:rPr>
      </w:pPr>
      <w:r w:rsidRPr="007F2407">
        <w:rPr>
          <w:rFonts w:asciiTheme="minorHAnsi" w:hAnsiTheme="minorHAnsi" w:cstheme="minorHAnsi"/>
          <w:sz w:val="20"/>
          <w:szCs w:val="20"/>
        </w:rPr>
        <w:t>Η μαζική συμμετοχή και το έντονο ενδιαφέρον των εκπαιδευτικών στις δράσεις.</w:t>
      </w:r>
    </w:p>
    <w:p w14:paraId="3752C39E" w14:textId="77777777" w:rsidR="00690837" w:rsidRPr="007F2407" w:rsidRDefault="00690837" w:rsidP="00690837">
      <w:pPr>
        <w:ind w:right="-23" w:firstLine="142"/>
        <w:jc w:val="both"/>
        <w:rPr>
          <w:rFonts w:asciiTheme="minorHAnsi" w:hAnsiTheme="minorHAnsi" w:cstheme="minorHAnsi"/>
          <w:sz w:val="20"/>
          <w:szCs w:val="20"/>
        </w:rPr>
      </w:pPr>
      <w:r w:rsidRPr="007F2407">
        <w:rPr>
          <w:rFonts w:asciiTheme="minorHAnsi" w:hAnsiTheme="minorHAnsi" w:cstheme="minorHAns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07CD2BFE" w14:textId="0B390DEA" w:rsidR="00584ECF" w:rsidRPr="007F2407" w:rsidRDefault="00584ECF"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Ο διαρκής αγώνας των εκπαιδευτικών να εξασφαλίσουν τις ελάχιστες προϋποθέσεις</w:t>
      </w:r>
      <w:r w:rsidR="00C241E5" w:rsidRPr="007F2407">
        <w:rPr>
          <w:rFonts w:asciiTheme="minorHAnsi" w:hAnsiTheme="minorHAnsi" w:cstheme="minorHAnsi"/>
          <w:sz w:val="20"/>
          <w:szCs w:val="20"/>
        </w:rPr>
        <w:t xml:space="preserve"> επιβίωσης των σχολείων παρά τη</w:t>
      </w:r>
      <w:r w:rsidRPr="007F2407">
        <w:rPr>
          <w:rFonts w:asciiTheme="minorHAnsi" w:hAnsiTheme="minorHAnsi" w:cstheme="minorHAnsi"/>
          <w:sz w:val="20"/>
          <w:szCs w:val="20"/>
        </w:rPr>
        <w:t xml:space="preserve"> χρόνια υποχρηματοδότηση των σχολικών μονάδων. </w:t>
      </w:r>
    </w:p>
    <w:p w14:paraId="651D643F" w14:textId="26D76E0D" w:rsidR="00D827C8" w:rsidRPr="007F2407" w:rsidRDefault="00D827C8"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Ο μεγάλος βαθμός συναντίληψης των εκπαιδευτικών για τα ζητήματα των σχολικών χώρων και υποδομών</w:t>
      </w:r>
      <w:r w:rsidR="001841AF" w:rsidRPr="007F2407">
        <w:rPr>
          <w:rFonts w:asciiTheme="minorHAnsi" w:hAnsiTheme="minorHAnsi" w:cstheme="minorHAnsi"/>
          <w:sz w:val="20"/>
          <w:szCs w:val="20"/>
        </w:rPr>
        <w:t>, για τα ζητήματα της χρηματοδότησης των σχολείων.</w:t>
      </w:r>
    </w:p>
    <w:p w14:paraId="339BAED6" w14:textId="31A5AA5C" w:rsidR="00A47E4A" w:rsidRPr="007F2407" w:rsidRDefault="00A47E4A"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768F1B6F" w14:textId="221ADB07" w:rsidR="009E4832" w:rsidRPr="007F2407" w:rsidRDefault="00A17E62"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Οι</w:t>
      </w:r>
      <w:r w:rsidR="009E4832" w:rsidRPr="007F2407">
        <w:rPr>
          <w:rFonts w:asciiTheme="minorHAnsi" w:hAnsiTheme="minorHAnsi" w:cstheme="minorHAnsi"/>
          <w:sz w:val="20"/>
          <w:szCs w:val="20"/>
        </w:rPr>
        <w:t xml:space="preserve"> ερευνητικ</w:t>
      </w:r>
      <w:r w:rsidRPr="007F2407">
        <w:rPr>
          <w:rFonts w:asciiTheme="minorHAnsi" w:hAnsiTheme="minorHAnsi" w:cstheme="minorHAnsi"/>
          <w:sz w:val="20"/>
          <w:szCs w:val="20"/>
        </w:rPr>
        <w:t>ές</w:t>
      </w:r>
      <w:r w:rsidR="009E4832" w:rsidRPr="007F2407">
        <w:rPr>
          <w:rFonts w:asciiTheme="minorHAnsi" w:hAnsiTheme="minorHAnsi" w:cstheme="minorHAnsi"/>
          <w:sz w:val="20"/>
          <w:szCs w:val="20"/>
        </w:rPr>
        <w:t xml:space="preserve"> καταγραφ</w:t>
      </w:r>
      <w:r w:rsidRPr="007F2407">
        <w:rPr>
          <w:rFonts w:asciiTheme="minorHAnsi" w:hAnsiTheme="minorHAnsi" w:cstheme="minorHAnsi"/>
          <w:sz w:val="20"/>
          <w:szCs w:val="20"/>
        </w:rPr>
        <w:t>ές</w:t>
      </w:r>
      <w:r w:rsidR="009E4832" w:rsidRPr="007F2407">
        <w:rPr>
          <w:rFonts w:asciiTheme="minorHAnsi" w:hAnsiTheme="minorHAnsi" w:cstheme="minorHAnsi"/>
          <w:sz w:val="20"/>
          <w:szCs w:val="20"/>
        </w:rPr>
        <w:t xml:space="preserve"> που </w:t>
      </w:r>
      <w:r w:rsidR="002923E5" w:rsidRPr="007F2407">
        <w:rPr>
          <w:rFonts w:asciiTheme="minorHAnsi" w:hAnsiTheme="minorHAnsi" w:cstheme="minorHAnsi"/>
          <w:sz w:val="20"/>
          <w:szCs w:val="20"/>
        </w:rPr>
        <w:t>πραγματοποιήθηκ</w:t>
      </w:r>
      <w:r w:rsidRPr="007F2407">
        <w:rPr>
          <w:rFonts w:asciiTheme="minorHAnsi" w:hAnsiTheme="minorHAnsi" w:cstheme="minorHAnsi"/>
          <w:sz w:val="20"/>
          <w:szCs w:val="20"/>
        </w:rPr>
        <w:t>αν</w:t>
      </w:r>
      <w:r w:rsidR="009E4832" w:rsidRPr="007F2407">
        <w:rPr>
          <w:rFonts w:asciiTheme="minorHAnsi" w:hAnsiTheme="minorHAnsi" w:cstheme="minorHAnsi"/>
          <w:sz w:val="20"/>
          <w:szCs w:val="20"/>
        </w:rPr>
        <w:t>, για τα ζητήματα των κτ</w:t>
      </w:r>
      <w:r w:rsidR="00880B67">
        <w:rPr>
          <w:rFonts w:asciiTheme="minorHAnsi" w:hAnsiTheme="minorHAnsi" w:cstheme="minorHAnsi"/>
          <w:sz w:val="20"/>
          <w:szCs w:val="20"/>
        </w:rPr>
        <w:t>η</w:t>
      </w:r>
      <w:r w:rsidR="009E4832" w:rsidRPr="007F2407">
        <w:rPr>
          <w:rFonts w:asciiTheme="minorHAnsi" w:hAnsiTheme="minorHAnsi" w:cstheme="minorHAnsi"/>
          <w:sz w:val="20"/>
          <w:szCs w:val="20"/>
        </w:rPr>
        <w:t>ριακών υποδομών, των υλικοτεχνικών υποδομών και της χρηματοδότησης των σχολείων.</w:t>
      </w:r>
    </w:p>
    <w:p w14:paraId="1260F908" w14:textId="77777777" w:rsidR="00690837" w:rsidRPr="007F2407" w:rsidRDefault="00690837" w:rsidP="00690837">
      <w:pPr>
        <w:ind w:right="-23" w:firstLine="142"/>
        <w:jc w:val="both"/>
        <w:rPr>
          <w:rFonts w:asciiTheme="minorHAnsi" w:hAnsiTheme="minorHAnsi" w:cstheme="minorHAnsi"/>
          <w:sz w:val="20"/>
          <w:szCs w:val="20"/>
        </w:rPr>
      </w:pPr>
      <w:r w:rsidRPr="007F2407">
        <w:rPr>
          <w:rFonts w:asciiTheme="minorHAnsi" w:hAnsiTheme="minorHAnsi" w:cstheme="minorHAnsi"/>
          <w:sz w:val="20"/>
          <w:szCs w:val="20"/>
        </w:rPr>
        <w:t>Η διαμόρφωση φύλλων παρουσίασης και η συζήτησή τους εντός του σχολείου.</w:t>
      </w:r>
    </w:p>
    <w:p w14:paraId="6B1C6D67" w14:textId="77777777" w:rsidR="00584ECF" w:rsidRPr="009C6174" w:rsidRDefault="00584ECF" w:rsidP="00A85F0D">
      <w:pPr>
        <w:ind w:firstLine="142"/>
        <w:jc w:val="both"/>
        <w:rPr>
          <w:rFonts w:asciiTheme="minorHAnsi" w:hAnsiTheme="minorHAnsi" w:cstheme="minorHAnsi"/>
          <w:b/>
          <w:color w:val="FF0000"/>
          <w:sz w:val="20"/>
          <w:szCs w:val="20"/>
        </w:rPr>
      </w:pPr>
      <w:r w:rsidRPr="009C6174">
        <w:rPr>
          <w:rFonts w:asciiTheme="minorHAnsi" w:hAnsiTheme="minorHAnsi" w:cstheme="minorHAnsi"/>
          <w:b/>
          <w:color w:val="FF0000"/>
          <w:sz w:val="20"/>
          <w:szCs w:val="20"/>
        </w:rPr>
        <w:t>Σημεία προς βελτίωση</w:t>
      </w:r>
    </w:p>
    <w:p w14:paraId="3C9E00D4" w14:textId="77777777" w:rsidR="007F6D86" w:rsidRPr="007F2407" w:rsidRDefault="007F6D86" w:rsidP="00A672A5">
      <w:pPr>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1. Η αύξηση της δημόσιας χρηματοδότησης των σχολικών μονάδων και η αποφυγή </w:t>
      </w:r>
      <w:r w:rsidR="00B65A2F" w:rsidRPr="007F2407">
        <w:rPr>
          <w:rFonts w:asciiTheme="minorHAnsi" w:hAnsiTheme="minorHAnsi" w:cstheme="minorHAnsi"/>
          <w:sz w:val="20"/>
          <w:szCs w:val="20"/>
        </w:rPr>
        <w:t xml:space="preserve">των ιδιωτικών  διαμεσολαβήσεων. Σύμφωνα με τις συστάσεις του ΟΗΕ και της </w:t>
      </w:r>
      <w:r w:rsidR="00B65A2F" w:rsidRPr="007F2407">
        <w:rPr>
          <w:rFonts w:asciiTheme="minorHAnsi" w:hAnsiTheme="minorHAnsi" w:cstheme="minorHAnsi"/>
          <w:sz w:val="20"/>
          <w:szCs w:val="20"/>
          <w:lang w:val="en-US"/>
        </w:rPr>
        <w:t>UNESCO</w:t>
      </w:r>
      <w:r w:rsidR="00B65A2F" w:rsidRPr="007F2407">
        <w:rPr>
          <w:rFonts w:asciiTheme="minorHAnsi" w:hAnsiTheme="minorHAnsi" w:cstheme="minorHAnsi"/>
          <w:sz w:val="20"/>
          <w:szCs w:val="20"/>
        </w:rPr>
        <w:t xml:space="preserve"> η χρηματοδότηση της παιδείας θα πρέπει να ανέλθει στο 6% του ΑΕΠ ή στο 20% του κρατικού προϋπολογισμού (σελ. 55, 62) </w:t>
      </w:r>
      <w:hyperlink r:id="rId41" w:history="1">
        <w:r w:rsidR="003F4D1C" w:rsidRPr="009C6174">
          <w:rPr>
            <w:rStyle w:val="-"/>
            <w:rFonts w:asciiTheme="minorHAnsi" w:hAnsiTheme="minorHAnsi" w:cstheme="minorHAnsi"/>
            <w:sz w:val="20"/>
            <w:szCs w:val="20"/>
          </w:rPr>
          <w:t>https://www.ei-ie.org/en/item/28473:activating-the-recommendations-of-the-un-high-level-panel-on-the-teaching-profession</w:t>
        </w:r>
      </w:hyperlink>
      <w:r w:rsidR="003F4D1C" w:rsidRPr="009C6174">
        <w:rPr>
          <w:rFonts w:asciiTheme="minorHAnsi" w:hAnsiTheme="minorHAnsi" w:cstheme="minorHAnsi"/>
          <w:color w:val="FF0000"/>
          <w:sz w:val="20"/>
          <w:szCs w:val="20"/>
        </w:rPr>
        <w:t xml:space="preserve"> </w:t>
      </w:r>
      <w:r w:rsidR="00B65A2F" w:rsidRPr="009C6174">
        <w:rPr>
          <w:rFonts w:asciiTheme="minorHAnsi" w:hAnsiTheme="minorHAnsi" w:cstheme="minorHAnsi"/>
          <w:color w:val="FF0000"/>
          <w:sz w:val="20"/>
          <w:szCs w:val="20"/>
        </w:rPr>
        <w:t xml:space="preserve"> </w:t>
      </w:r>
      <w:r w:rsidR="00B65A2F" w:rsidRPr="007F2407">
        <w:rPr>
          <w:rFonts w:asciiTheme="minorHAnsi" w:hAnsiTheme="minorHAnsi" w:cstheme="minorHAns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14929AF6" w14:textId="77777777" w:rsidR="007F6D86" w:rsidRPr="007F2407" w:rsidRDefault="007F6D86" w:rsidP="00A85F0D">
      <w:pPr>
        <w:ind w:firstLine="142"/>
        <w:rPr>
          <w:rFonts w:asciiTheme="minorHAnsi" w:hAnsiTheme="minorHAnsi" w:cstheme="minorHAnsi"/>
          <w:sz w:val="20"/>
          <w:szCs w:val="20"/>
        </w:rPr>
      </w:pPr>
      <w:r w:rsidRPr="007F2407">
        <w:rPr>
          <w:rFonts w:asciiTheme="minorHAnsi" w:hAnsiTheme="minorHAnsi" w:cstheme="minorHAnsi"/>
          <w:sz w:val="20"/>
          <w:szCs w:val="20"/>
        </w:rPr>
        <w:t xml:space="preserve">2. Η άμεση και διαφανής κατανομή και απόδοση της χρηματοδότησης σε κάθε σχολική μονάδα. </w:t>
      </w:r>
    </w:p>
    <w:p w14:paraId="574F8FF4" w14:textId="77777777" w:rsidR="007F6D86" w:rsidRPr="007F2407" w:rsidRDefault="007F6D86" w:rsidP="00A85F0D">
      <w:pPr>
        <w:ind w:firstLine="142"/>
        <w:rPr>
          <w:rFonts w:asciiTheme="minorHAnsi" w:hAnsiTheme="minorHAnsi" w:cstheme="minorHAnsi"/>
          <w:sz w:val="20"/>
          <w:szCs w:val="20"/>
        </w:rPr>
      </w:pPr>
      <w:r w:rsidRPr="007F2407">
        <w:rPr>
          <w:rFonts w:asciiTheme="minorHAnsi" w:hAnsiTheme="minorHAnsi" w:cstheme="minorHAnsi"/>
          <w:sz w:val="20"/>
          <w:szCs w:val="20"/>
        </w:rPr>
        <w:t xml:space="preserve">3. Η σταθερή ενημέρωση των σχολείων για την κατανομή της χρηματοδότησης και τον απολογισμό κάθε έτους. </w:t>
      </w:r>
    </w:p>
    <w:p w14:paraId="22527383" w14:textId="406264AA" w:rsidR="007F6D86" w:rsidRPr="007F2407" w:rsidRDefault="007F6D86" w:rsidP="00A85F0D">
      <w:pPr>
        <w:ind w:firstLine="142"/>
        <w:rPr>
          <w:rFonts w:asciiTheme="minorHAnsi" w:hAnsiTheme="minorHAnsi" w:cstheme="minorHAnsi"/>
          <w:sz w:val="20"/>
          <w:szCs w:val="20"/>
        </w:rPr>
      </w:pPr>
      <w:r w:rsidRPr="007F2407">
        <w:rPr>
          <w:rFonts w:asciiTheme="minorHAnsi" w:hAnsiTheme="minorHAnsi" w:cstheme="minorHAnsi"/>
          <w:sz w:val="20"/>
          <w:szCs w:val="20"/>
        </w:rPr>
        <w:t xml:space="preserve">4. Η κρατική χορήγηση όλων των </w:t>
      </w:r>
      <w:bookmarkStart w:id="6" w:name="_Hlk200533447"/>
      <w:r w:rsidR="00373F36" w:rsidRPr="007F2407">
        <w:rPr>
          <w:rFonts w:asciiTheme="minorHAnsi" w:hAnsiTheme="minorHAnsi" w:cstheme="minorHAnsi"/>
          <w:sz w:val="20"/>
          <w:szCs w:val="20"/>
        </w:rPr>
        <w:t xml:space="preserve">πάγιων </w:t>
      </w:r>
      <w:bookmarkEnd w:id="6"/>
      <w:r w:rsidRPr="007F2407">
        <w:rPr>
          <w:rFonts w:asciiTheme="minorHAnsi" w:hAnsiTheme="minorHAnsi" w:cstheme="minorHAnsi"/>
          <w:sz w:val="20"/>
          <w:szCs w:val="20"/>
        </w:rPr>
        <w:t>δαπανών σε όλα τα σχολεία.</w:t>
      </w:r>
    </w:p>
    <w:p w14:paraId="50262355" w14:textId="77777777" w:rsidR="008C1C9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5. </w:t>
      </w:r>
      <w:r w:rsidR="00584ECF" w:rsidRPr="007F2407">
        <w:rPr>
          <w:rFonts w:asciiTheme="minorHAnsi" w:hAnsiTheme="minorHAnsi" w:cstheme="minorHAnsi"/>
          <w:sz w:val="20"/>
          <w:szCs w:val="20"/>
        </w:rPr>
        <w:t xml:space="preserve">Η </w:t>
      </w:r>
      <w:r w:rsidR="00A32794" w:rsidRPr="007F2407">
        <w:rPr>
          <w:rFonts w:asciiTheme="minorHAnsi" w:hAnsiTheme="minorHAnsi" w:cstheme="minorHAnsi"/>
          <w:sz w:val="20"/>
          <w:szCs w:val="20"/>
        </w:rPr>
        <w:t>εξασφάλιση</w:t>
      </w:r>
      <w:r w:rsidR="00584ECF" w:rsidRPr="007F2407">
        <w:rPr>
          <w:rFonts w:asciiTheme="minorHAnsi" w:hAnsiTheme="minorHAnsi" w:cstheme="minorHAnsi"/>
          <w:sz w:val="20"/>
          <w:szCs w:val="20"/>
        </w:rPr>
        <w:t xml:space="preserve"> των αναγκαίων πόρων για τ</w:t>
      </w:r>
      <w:r w:rsidR="00B721B0" w:rsidRPr="007F2407">
        <w:rPr>
          <w:rFonts w:asciiTheme="minorHAnsi" w:hAnsiTheme="minorHAnsi" w:cstheme="minorHAnsi"/>
          <w:sz w:val="20"/>
          <w:szCs w:val="20"/>
        </w:rPr>
        <w:t>ις</w:t>
      </w:r>
      <w:r w:rsidR="00584ECF" w:rsidRPr="007F2407">
        <w:rPr>
          <w:rFonts w:asciiTheme="minorHAnsi" w:hAnsiTheme="minorHAnsi" w:cstheme="minorHAnsi"/>
          <w:sz w:val="20"/>
          <w:szCs w:val="20"/>
        </w:rPr>
        <w:t xml:space="preserve"> λειτουργικές ανάγκες των σχολείων.</w:t>
      </w:r>
    </w:p>
    <w:p w14:paraId="6EC7E878" w14:textId="041140B1" w:rsidR="002923E5" w:rsidRPr="007F2407" w:rsidRDefault="00A47E4A" w:rsidP="002923E5">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6. Η επαναλειτουργία των Σχολικών Επιτροπών, μέσα από εκτεταμένη διαβούλευση με τα εκπαιδευτικά συνδικάτα.</w:t>
      </w:r>
      <w:r w:rsidR="002923E5" w:rsidRPr="007F2407">
        <w:rPr>
          <w:rFonts w:asciiTheme="minorHAnsi" w:hAnsiTheme="minorHAnsi" w:cstheme="minorHAnsi"/>
          <w:sz w:val="20"/>
          <w:szCs w:val="20"/>
        </w:rPr>
        <w:t xml:space="preserve">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74D6429D" w14:textId="77777777" w:rsidR="008C1C9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7</w:t>
      </w:r>
      <w:r w:rsidR="00D2441C" w:rsidRPr="007F2407">
        <w:rPr>
          <w:rFonts w:asciiTheme="minorHAnsi" w:hAnsiTheme="minorHAnsi" w:cstheme="minorHAnsi"/>
          <w:sz w:val="20"/>
          <w:szCs w:val="20"/>
        </w:rPr>
        <w:t xml:space="preserve">. </w:t>
      </w:r>
      <w:r w:rsidR="008C1C9F" w:rsidRPr="007F2407">
        <w:rPr>
          <w:rFonts w:asciiTheme="minorHAnsi" w:hAnsiTheme="minorHAnsi" w:cstheme="minorHAnsi"/>
          <w:sz w:val="20"/>
          <w:szCs w:val="20"/>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5AC67399" w14:textId="77777777" w:rsidR="008C1C9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8</w:t>
      </w:r>
      <w:r w:rsidR="00D2441C" w:rsidRPr="007F2407">
        <w:rPr>
          <w:rFonts w:asciiTheme="minorHAnsi" w:hAnsiTheme="minorHAnsi" w:cstheme="minorHAnsi"/>
          <w:sz w:val="20"/>
          <w:szCs w:val="20"/>
        </w:rPr>
        <w:t xml:space="preserve">. </w:t>
      </w:r>
      <w:r w:rsidR="008C1C9F" w:rsidRPr="007F2407">
        <w:rPr>
          <w:rFonts w:asciiTheme="minorHAnsi" w:hAnsiTheme="minorHAnsi" w:cstheme="minorHAnsi"/>
          <w:sz w:val="20"/>
          <w:szCs w:val="20"/>
        </w:rPr>
        <w:t xml:space="preserve">Η έγκαιρη και πλήρης κάλυψη των κενών σε εκπαιδευτικό προσωπικό, ώστε να μην υπολειτουργούν οι εκπαιδευτικές δομές. </w:t>
      </w:r>
    </w:p>
    <w:p w14:paraId="0A4DAA73" w14:textId="77777777" w:rsidR="00584EC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9</w:t>
      </w:r>
      <w:r w:rsidR="00D2441C" w:rsidRPr="007F2407">
        <w:rPr>
          <w:rFonts w:asciiTheme="minorHAnsi" w:hAnsiTheme="minorHAnsi" w:cstheme="minorHAnsi"/>
          <w:sz w:val="20"/>
          <w:szCs w:val="20"/>
        </w:rPr>
        <w:t xml:space="preserve">. </w:t>
      </w:r>
      <w:r w:rsidR="001841AF" w:rsidRPr="007F2407">
        <w:rPr>
          <w:rFonts w:asciiTheme="minorHAnsi" w:hAnsiTheme="minorHAnsi" w:cstheme="minorHAnsi"/>
          <w:sz w:val="20"/>
          <w:szCs w:val="20"/>
        </w:rPr>
        <w:t xml:space="preserve">Να </w:t>
      </w:r>
      <w:r w:rsidR="005522B0" w:rsidRPr="007F2407">
        <w:rPr>
          <w:rFonts w:asciiTheme="minorHAnsi" w:hAnsiTheme="minorHAnsi" w:cstheme="minorHAnsi"/>
          <w:sz w:val="20"/>
          <w:szCs w:val="20"/>
        </w:rPr>
        <w:t>προστατευθούν οι εκπαιδευτικοί από απειλές που υπονομεύουν το έργο τους και το έργο του σχολείου.</w:t>
      </w:r>
    </w:p>
    <w:p w14:paraId="6090A689" w14:textId="77777777" w:rsidR="005522B0" w:rsidRPr="009C6174" w:rsidRDefault="005522B0" w:rsidP="00A85F0D">
      <w:pPr>
        <w:widowControl/>
        <w:autoSpaceDE/>
        <w:autoSpaceDN/>
        <w:ind w:firstLine="142"/>
        <w:jc w:val="both"/>
        <w:rPr>
          <w:rFonts w:asciiTheme="minorHAnsi" w:hAnsiTheme="minorHAnsi" w:cstheme="minorHAnsi"/>
          <w:color w:val="FF0000"/>
          <w:sz w:val="20"/>
          <w:szCs w:val="20"/>
        </w:rPr>
      </w:pPr>
      <w:r w:rsidRPr="007F2407">
        <w:rPr>
          <w:rFonts w:asciiTheme="minorHAnsi" w:hAnsiTheme="minorHAnsi" w:cstheme="minorHAnsi"/>
          <w:sz w:val="20"/>
          <w:szCs w:val="20"/>
        </w:rPr>
        <w:t xml:space="preserve">Να προστατευθεί το δικαίωμα της απεργίας, σύμφωνα με τις συστάσεις του ΟΗΕ και της </w:t>
      </w:r>
      <w:r w:rsidRPr="007F2407">
        <w:rPr>
          <w:rFonts w:asciiTheme="minorHAnsi" w:hAnsiTheme="minorHAnsi" w:cstheme="minorHAnsi"/>
          <w:sz w:val="20"/>
          <w:szCs w:val="20"/>
          <w:lang w:val="en-US"/>
        </w:rPr>
        <w:t>UNESCO</w:t>
      </w:r>
      <w:r w:rsidRPr="007F2407">
        <w:rPr>
          <w:rFonts w:asciiTheme="minorHAnsi" w:hAnsiTheme="minorHAnsi" w:cstheme="minorHAnsi"/>
          <w:sz w:val="20"/>
          <w:szCs w:val="20"/>
        </w:rPr>
        <w:t xml:space="preserve"> (Φεβρουάριος 2024, σελ. 36 – 38</w:t>
      </w:r>
      <w:r w:rsidRPr="009C6174">
        <w:rPr>
          <w:rFonts w:asciiTheme="minorHAnsi" w:hAnsiTheme="minorHAnsi" w:cstheme="minorHAnsi"/>
          <w:sz w:val="20"/>
          <w:szCs w:val="20"/>
        </w:rPr>
        <w:t>,</w:t>
      </w:r>
      <w:r w:rsidRPr="009C6174">
        <w:rPr>
          <w:rFonts w:asciiTheme="minorHAnsi" w:hAnsiTheme="minorHAnsi" w:cstheme="minorHAnsi"/>
          <w:color w:val="FF0000"/>
          <w:sz w:val="20"/>
          <w:szCs w:val="20"/>
        </w:rPr>
        <w:t xml:space="preserve"> </w:t>
      </w:r>
      <w:hyperlink r:id="rId42" w:history="1">
        <w:r w:rsidR="003F4D1C" w:rsidRPr="009C6174">
          <w:rPr>
            <w:rStyle w:val="-"/>
            <w:rFonts w:asciiTheme="minorHAnsi" w:hAnsiTheme="minorHAnsi" w:cstheme="minorHAnsi"/>
            <w:sz w:val="20"/>
            <w:szCs w:val="20"/>
          </w:rPr>
          <w:t>https://www.ei-ie.org/en/item/28473:activating-the-recommendations-of-the-un-high-level-panel-on-the-teaching-profession</w:t>
        </w:r>
      </w:hyperlink>
      <w:r w:rsidR="003F4D1C" w:rsidRPr="009C6174">
        <w:rPr>
          <w:rFonts w:asciiTheme="minorHAnsi" w:hAnsiTheme="minorHAnsi" w:cstheme="minorHAnsi"/>
          <w:color w:val="FF0000"/>
          <w:sz w:val="20"/>
          <w:szCs w:val="20"/>
        </w:rPr>
        <w:t xml:space="preserve"> </w:t>
      </w:r>
    </w:p>
    <w:p w14:paraId="2851CEC8" w14:textId="77777777" w:rsidR="00584EC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10</w:t>
      </w:r>
      <w:r w:rsidR="00D2441C" w:rsidRPr="007F2407">
        <w:rPr>
          <w:rFonts w:asciiTheme="minorHAnsi" w:hAnsiTheme="minorHAnsi" w:cstheme="minorHAnsi"/>
          <w:sz w:val="20"/>
          <w:szCs w:val="20"/>
        </w:rPr>
        <w:t xml:space="preserve">. </w:t>
      </w:r>
      <w:r w:rsidR="001841AF" w:rsidRPr="007F2407">
        <w:rPr>
          <w:rFonts w:asciiTheme="minorHAnsi" w:hAnsiTheme="minorHAnsi" w:cstheme="minorHAnsi"/>
          <w:sz w:val="20"/>
          <w:szCs w:val="20"/>
        </w:rPr>
        <w:t>Να σταματήσει ο</w:t>
      </w:r>
      <w:r w:rsidR="00C41844" w:rsidRPr="007F2407">
        <w:rPr>
          <w:rFonts w:asciiTheme="minorHAnsi" w:hAnsiTheme="minorHAnsi" w:cstheme="minorHAnsi"/>
          <w:sz w:val="20"/>
          <w:szCs w:val="20"/>
        </w:rPr>
        <w:t xml:space="preserve"> διαχωρισμός</w:t>
      </w:r>
      <w:r w:rsidR="00584ECF" w:rsidRPr="007F2407">
        <w:rPr>
          <w:rFonts w:asciiTheme="minorHAnsi" w:hAnsiTheme="minorHAnsi" w:cstheme="minorHAnsi"/>
          <w:sz w:val="20"/>
          <w:szCs w:val="20"/>
        </w:rPr>
        <w:t xml:space="preserve"> των σχολείων στη βάση ποσοτικών διακρίσεων που οδηγούν στην κατη</w:t>
      </w:r>
      <w:r w:rsidR="00FE20C2" w:rsidRPr="007F2407">
        <w:rPr>
          <w:rFonts w:asciiTheme="minorHAnsi" w:hAnsiTheme="minorHAnsi" w:cstheme="minorHAnsi"/>
          <w:sz w:val="20"/>
          <w:szCs w:val="20"/>
        </w:rPr>
        <w:t>γοριοποίησ</w:t>
      </w:r>
      <w:r w:rsidR="00BA0357" w:rsidRPr="007F2407">
        <w:rPr>
          <w:rFonts w:asciiTheme="minorHAnsi" w:hAnsiTheme="minorHAnsi" w:cstheme="minorHAnsi"/>
          <w:sz w:val="20"/>
          <w:szCs w:val="20"/>
        </w:rPr>
        <w:t>ή</w:t>
      </w:r>
      <w:r w:rsidR="00FE20C2" w:rsidRPr="007F2407">
        <w:rPr>
          <w:rFonts w:asciiTheme="minorHAnsi" w:hAnsiTheme="minorHAnsi" w:cstheme="minorHAnsi"/>
          <w:sz w:val="20"/>
          <w:szCs w:val="20"/>
        </w:rPr>
        <w:t xml:space="preserve"> </w:t>
      </w:r>
      <w:r w:rsidR="00BA0357" w:rsidRPr="007F2407">
        <w:rPr>
          <w:rFonts w:asciiTheme="minorHAnsi" w:hAnsiTheme="minorHAnsi" w:cstheme="minorHAnsi"/>
          <w:sz w:val="20"/>
          <w:szCs w:val="20"/>
        </w:rPr>
        <w:t xml:space="preserve">τους </w:t>
      </w:r>
      <w:r w:rsidR="00FE20C2" w:rsidRPr="007F2407">
        <w:rPr>
          <w:rFonts w:asciiTheme="minorHAnsi" w:hAnsiTheme="minorHAnsi" w:cstheme="minorHAnsi"/>
          <w:sz w:val="20"/>
          <w:szCs w:val="20"/>
        </w:rPr>
        <w:t>και τη</w:t>
      </w:r>
      <w:r w:rsidR="00584ECF" w:rsidRPr="007F2407">
        <w:rPr>
          <w:rFonts w:asciiTheme="minorHAnsi" w:hAnsiTheme="minorHAnsi" w:cstheme="minorHAnsi"/>
          <w:sz w:val="20"/>
          <w:szCs w:val="20"/>
        </w:rPr>
        <w:t xml:space="preserve"> δημιουργία επιλέξιμων/ανταγωνιστικών προφίλ για κάθε σχολική μονάδα. </w:t>
      </w:r>
    </w:p>
    <w:p w14:paraId="65768F8B" w14:textId="77777777" w:rsidR="00584EC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11</w:t>
      </w:r>
      <w:r w:rsidR="00D2441C" w:rsidRPr="007F2407">
        <w:rPr>
          <w:rFonts w:asciiTheme="minorHAnsi" w:hAnsiTheme="minorHAnsi" w:cstheme="minorHAnsi"/>
          <w:sz w:val="20"/>
          <w:szCs w:val="20"/>
        </w:rPr>
        <w:t xml:space="preserve">. </w:t>
      </w:r>
      <w:r w:rsidR="00584ECF" w:rsidRPr="007F2407">
        <w:rPr>
          <w:rFonts w:asciiTheme="minorHAnsi" w:hAnsiTheme="minorHAnsi" w:cstheme="minorHAnsi"/>
          <w:sz w:val="20"/>
          <w:szCs w:val="20"/>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106DACE1" w14:textId="77777777" w:rsidR="00584ECF" w:rsidRPr="007F2407" w:rsidRDefault="007F6D86"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12</w:t>
      </w:r>
      <w:r w:rsidR="00D2441C" w:rsidRPr="007F2407">
        <w:rPr>
          <w:rFonts w:asciiTheme="minorHAnsi" w:hAnsiTheme="minorHAnsi" w:cstheme="minorHAnsi"/>
          <w:sz w:val="20"/>
          <w:szCs w:val="20"/>
        </w:rPr>
        <w:t xml:space="preserve">. </w:t>
      </w:r>
      <w:r w:rsidR="00584ECF" w:rsidRPr="007F2407">
        <w:rPr>
          <w:rFonts w:asciiTheme="minorHAnsi" w:hAnsiTheme="minorHAnsi" w:cstheme="minorHAnsi"/>
          <w:sz w:val="20"/>
          <w:szCs w:val="20"/>
        </w:rPr>
        <w:t>Η πρόσληψη διοικητικού προσωπικού για τη γραμματειακή υποστήριξη των σχ</w:t>
      </w:r>
      <w:r w:rsidR="00CB234F" w:rsidRPr="007F2407">
        <w:rPr>
          <w:rFonts w:asciiTheme="minorHAnsi" w:hAnsiTheme="minorHAnsi" w:cstheme="minorHAnsi"/>
          <w:sz w:val="20"/>
          <w:szCs w:val="20"/>
        </w:rPr>
        <w:t>ολικών μονάδων και συνολικότερα βοηθητικού προσωπικού.</w:t>
      </w:r>
    </w:p>
    <w:p w14:paraId="5A8DDDFF" w14:textId="77777777" w:rsidR="00584ECF" w:rsidRPr="007F2407" w:rsidRDefault="004F04DF"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1</w:t>
      </w:r>
      <w:r w:rsidR="00A47E4A" w:rsidRPr="007F2407">
        <w:rPr>
          <w:rFonts w:asciiTheme="minorHAnsi" w:hAnsiTheme="minorHAnsi" w:cstheme="minorHAnsi"/>
          <w:sz w:val="20"/>
          <w:szCs w:val="20"/>
        </w:rPr>
        <w:t>3</w:t>
      </w:r>
      <w:r w:rsidR="00D2441C" w:rsidRPr="007F2407">
        <w:rPr>
          <w:rFonts w:asciiTheme="minorHAnsi" w:hAnsiTheme="minorHAnsi" w:cstheme="minorHAnsi"/>
          <w:sz w:val="20"/>
          <w:szCs w:val="20"/>
        </w:rPr>
        <w:t xml:space="preserve">. </w:t>
      </w:r>
      <w:r w:rsidR="00584ECF" w:rsidRPr="007F2407">
        <w:rPr>
          <w:rFonts w:asciiTheme="minorHAnsi" w:hAnsiTheme="minorHAnsi" w:cstheme="minorHAnsi"/>
          <w:sz w:val="20"/>
          <w:szCs w:val="20"/>
        </w:rPr>
        <w:t>Η απαλλαγή των εκπαιδευτικών από εξωδιδακτικά καθήκοντα που δ</w:t>
      </w:r>
      <w:r w:rsidR="00FE20C2" w:rsidRPr="007F2407">
        <w:rPr>
          <w:rFonts w:asciiTheme="minorHAnsi" w:hAnsiTheme="minorHAnsi" w:cstheme="minorHAnsi"/>
          <w:sz w:val="20"/>
          <w:szCs w:val="20"/>
        </w:rPr>
        <w:t xml:space="preserve">υσχεραίνουν το έργο τους και </w:t>
      </w:r>
      <w:r w:rsidR="00584ECF" w:rsidRPr="007F2407">
        <w:rPr>
          <w:rFonts w:asciiTheme="minorHAnsi" w:hAnsiTheme="minorHAnsi" w:cstheme="minorHAnsi"/>
          <w:sz w:val="20"/>
          <w:szCs w:val="20"/>
        </w:rPr>
        <w:t>μειώνουν το</w:t>
      </w:r>
      <w:r w:rsidR="00BA0357" w:rsidRPr="007F2407">
        <w:rPr>
          <w:rFonts w:asciiTheme="minorHAnsi" w:hAnsiTheme="minorHAnsi" w:cstheme="minorHAnsi"/>
          <w:sz w:val="20"/>
          <w:szCs w:val="20"/>
        </w:rPr>
        <w:t>ν</w:t>
      </w:r>
      <w:r w:rsidR="00584ECF" w:rsidRPr="007F2407">
        <w:rPr>
          <w:rFonts w:asciiTheme="minorHAnsi" w:hAnsiTheme="minorHAnsi" w:cstheme="minorHAnsi"/>
          <w:sz w:val="20"/>
          <w:szCs w:val="20"/>
        </w:rPr>
        <w:t xml:space="preserve"> διαθέσιμο χρόνο που αφιερώνουν στις μαθησιακές ανάγκες των μαθητών τους. </w:t>
      </w:r>
    </w:p>
    <w:p w14:paraId="0F8A6A90" w14:textId="77777777" w:rsidR="00584ECF" w:rsidRPr="007F2407" w:rsidRDefault="004F04DF" w:rsidP="00A85F0D">
      <w:pPr>
        <w:widowControl/>
        <w:autoSpaceDE/>
        <w:autoSpaceDN/>
        <w:ind w:firstLine="142"/>
        <w:jc w:val="both"/>
        <w:rPr>
          <w:rFonts w:asciiTheme="minorHAnsi" w:hAnsiTheme="minorHAnsi" w:cstheme="minorHAnsi"/>
          <w:sz w:val="20"/>
          <w:szCs w:val="20"/>
        </w:rPr>
      </w:pPr>
      <w:r w:rsidRPr="007F2407">
        <w:rPr>
          <w:rFonts w:asciiTheme="minorHAnsi" w:hAnsiTheme="minorHAnsi" w:cstheme="minorHAnsi"/>
          <w:sz w:val="20"/>
          <w:szCs w:val="20"/>
        </w:rPr>
        <w:t>1</w:t>
      </w:r>
      <w:r w:rsidR="00A47E4A" w:rsidRPr="007F2407">
        <w:rPr>
          <w:rFonts w:asciiTheme="minorHAnsi" w:hAnsiTheme="minorHAnsi" w:cstheme="minorHAnsi"/>
          <w:sz w:val="20"/>
          <w:szCs w:val="20"/>
        </w:rPr>
        <w:t>4</w:t>
      </w:r>
      <w:r w:rsidR="00D2441C" w:rsidRPr="007F2407">
        <w:rPr>
          <w:rFonts w:asciiTheme="minorHAnsi" w:hAnsiTheme="minorHAnsi" w:cstheme="minorHAnsi"/>
          <w:sz w:val="20"/>
          <w:szCs w:val="20"/>
        </w:rPr>
        <w:t xml:space="preserve">. </w:t>
      </w:r>
      <w:r w:rsidR="00584ECF" w:rsidRPr="007F2407">
        <w:rPr>
          <w:rFonts w:asciiTheme="minorHAnsi" w:hAnsiTheme="minorHAnsi" w:cstheme="minorHAnsi"/>
          <w:sz w:val="20"/>
          <w:szCs w:val="20"/>
        </w:rPr>
        <w:t>Η αύξηση των  μισθολογικών απολαβών των εκπαιδευτικών.</w:t>
      </w:r>
    </w:p>
    <w:p w14:paraId="4C26D181" w14:textId="25BD1524" w:rsidR="00F37FED" w:rsidRPr="007F2407" w:rsidRDefault="005522B0" w:rsidP="00A85F0D">
      <w:pPr>
        <w:ind w:firstLine="142"/>
        <w:jc w:val="both"/>
        <w:rPr>
          <w:rFonts w:asciiTheme="minorHAnsi" w:hAnsiTheme="minorHAnsi" w:cstheme="minorHAnsi"/>
          <w:sz w:val="20"/>
          <w:szCs w:val="20"/>
        </w:rPr>
      </w:pPr>
      <w:r w:rsidRPr="007F2407">
        <w:rPr>
          <w:rFonts w:asciiTheme="minorHAnsi" w:hAnsiTheme="minorHAnsi" w:cstheme="minorHAnsi"/>
          <w:sz w:val="20"/>
          <w:szCs w:val="20"/>
        </w:rPr>
        <w:t>1</w:t>
      </w:r>
      <w:r w:rsidR="00A17E62" w:rsidRPr="007F2407">
        <w:rPr>
          <w:rFonts w:asciiTheme="minorHAnsi" w:hAnsiTheme="minorHAnsi" w:cstheme="minorHAnsi"/>
          <w:sz w:val="20"/>
          <w:szCs w:val="20"/>
        </w:rPr>
        <w:t>5</w:t>
      </w:r>
      <w:r w:rsidRPr="007F2407">
        <w:rPr>
          <w:rFonts w:asciiTheme="minorHAnsi" w:hAnsiTheme="minorHAnsi" w:cstheme="minorHAnsi"/>
          <w:sz w:val="20"/>
          <w:szCs w:val="20"/>
        </w:rPr>
        <w:t xml:space="preserve">. </w:t>
      </w:r>
      <w:r w:rsidR="00B65A2F" w:rsidRPr="007F2407">
        <w:rPr>
          <w:rFonts w:asciiTheme="minorHAnsi" w:hAnsiTheme="minorHAnsi" w:cstheme="minorHAnsi"/>
          <w:sz w:val="20"/>
          <w:szCs w:val="20"/>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214DB937" w14:textId="54CC76D8" w:rsidR="00697573" w:rsidRPr="003A5027" w:rsidRDefault="00A17E62" w:rsidP="009C6174">
      <w:pPr>
        <w:ind w:firstLine="142"/>
        <w:jc w:val="both"/>
        <w:rPr>
          <w:rFonts w:asciiTheme="minorHAnsi" w:hAnsiTheme="minorHAnsi" w:cstheme="minorHAnsi"/>
          <w:b/>
        </w:rPr>
      </w:pPr>
      <w:r w:rsidRPr="007F2407">
        <w:rPr>
          <w:rFonts w:asciiTheme="minorHAnsi" w:hAnsiTheme="minorHAnsi" w:cstheme="minorHAnsi"/>
          <w:sz w:val="20"/>
          <w:szCs w:val="20"/>
        </w:rPr>
        <w:t xml:space="preserve">16. </w:t>
      </w:r>
      <w:r w:rsidR="00F37FED" w:rsidRPr="007F2407">
        <w:rPr>
          <w:rFonts w:asciiTheme="minorHAnsi" w:hAnsiTheme="minorHAnsi" w:cstheme="minorHAns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r w:rsidR="00697573" w:rsidRPr="003A5027">
        <w:rPr>
          <w:rFonts w:asciiTheme="minorHAnsi" w:hAnsiTheme="minorHAnsi" w:cstheme="minorHAnsi"/>
          <w:b/>
        </w:rPr>
        <w:br w:type="page"/>
      </w:r>
    </w:p>
    <w:p w14:paraId="3DC7416E" w14:textId="77777777" w:rsidR="00712CE7" w:rsidRPr="00C241E7" w:rsidRDefault="0035483D" w:rsidP="003A5027">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lastRenderedPageBreak/>
        <w:t>Επαγγελματική ανάπτυξη εκπαιδευτικών</w:t>
      </w:r>
    </w:p>
    <w:p w14:paraId="2025F99F" w14:textId="77777777" w:rsidR="00712CE7" w:rsidRPr="00C241E7" w:rsidRDefault="00584ECF" w:rsidP="003A5027">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16736DC5" w14:textId="02D21783" w:rsidR="00616D4E" w:rsidRPr="00616D4E" w:rsidRDefault="00F05801" w:rsidP="007F2407">
      <w:pPr>
        <w:pStyle w:val="a3"/>
        <w:ind w:firstLine="142"/>
        <w:rPr>
          <w:rFonts w:asciiTheme="minorHAnsi" w:hAnsiTheme="minorHAnsi" w:cstheme="minorHAnsi"/>
          <w:sz w:val="20"/>
          <w:szCs w:val="20"/>
        </w:rPr>
      </w:pPr>
      <w:r w:rsidRPr="003A5027">
        <w:rPr>
          <w:rFonts w:asciiTheme="minorHAnsi" w:hAnsiTheme="minorHAnsi" w:cstheme="minorHAnsi"/>
          <w:sz w:val="20"/>
          <w:szCs w:val="20"/>
        </w:rPr>
        <w:t xml:space="preserve">Στην </w:t>
      </w:r>
      <w:r w:rsidR="00616D4E">
        <w:rPr>
          <w:rFonts w:asciiTheme="minorHAnsi" w:hAnsiTheme="minorHAnsi" w:cstheme="minorHAnsi"/>
          <w:sz w:val="20"/>
          <w:szCs w:val="20"/>
        </w:rPr>
        <w:t>εκδήλωση</w:t>
      </w:r>
      <w:r w:rsidRPr="003A5027">
        <w:rPr>
          <w:rFonts w:asciiTheme="minorHAnsi" w:hAnsiTheme="minorHAnsi" w:cstheme="minorHAnsi"/>
          <w:sz w:val="20"/>
          <w:szCs w:val="20"/>
        </w:rPr>
        <w:t xml:space="preserve"> που πραγματοποιήθηκε στις </w:t>
      </w:r>
      <w:r w:rsidR="00616D4E">
        <w:rPr>
          <w:rFonts w:asciiTheme="minorHAnsi" w:hAnsiTheme="minorHAnsi" w:cstheme="minorHAnsi"/>
          <w:sz w:val="20"/>
          <w:szCs w:val="20"/>
        </w:rPr>
        <w:t>08.032026</w:t>
      </w:r>
      <w:r w:rsidRPr="003A5027">
        <w:rPr>
          <w:rFonts w:asciiTheme="minorHAnsi" w:hAnsiTheme="minorHAnsi" w:cstheme="minorHAnsi"/>
          <w:sz w:val="20"/>
          <w:szCs w:val="20"/>
        </w:rPr>
        <w:t xml:space="preserve"> </w:t>
      </w:r>
      <w:r w:rsidR="00EB2420" w:rsidRPr="003A5027">
        <w:rPr>
          <w:rFonts w:asciiTheme="minorHAnsi" w:hAnsiTheme="minorHAnsi" w:cstheme="minorHAnsi"/>
          <w:sz w:val="20"/>
          <w:szCs w:val="20"/>
        </w:rPr>
        <w:t>«</w:t>
      </w:r>
      <w:r w:rsidR="00616D4E" w:rsidRPr="00616D4E">
        <w:rPr>
          <w:rFonts w:asciiTheme="minorHAnsi" w:hAnsiTheme="minorHAnsi" w:cstheme="minorHAns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sidR="00616D4E">
        <w:rPr>
          <w:rFonts w:asciiTheme="minorHAnsi" w:hAnsiTheme="minorHAnsi" w:cstheme="minorHAnsi"/>
          <w:sz w:val="20"/>
          <w:szCs w:val="20"/>
        </w:rPr>
        <w:t xml:space="preserve"> Η περίπτωση της Μετεκπαίδευσης» </w:t>
      </w:r>
    </w:p>
    <w:p w14:paraId="6546DA22" w14:textId="556A6581" w:rsidR="00616D4E" w:rsidRPr="00616D4E" w:rsidRDefault="00813804" w:rsidP="007F2407">
      <w:pPr>
        <w:pStyle w:val="a3"/>
        <w:ind w:firstLine="142"/>
        <w:rPr>
          <w:rFonts w:asciiTheme="minorHAnsi" w:hAnsiTheme="minorHAnsi" w:cstheme="minorHAnsi"/>
          <w:sz w:val="20"/>
          <w:szCs w:val="20"/>
        </w:rPr>
      </w:pPr>
      <w:hyperlink r:id="rId43" w:history="1">
        <w:r w:rsidR="00616D4E" w:rsidRPr="00E8379E">
          <w:rPr>
            <w:rStyle w:val="-"/>
            <w:rFonts w:asciiTheme="minorHAnsi" w:hAnsiTheme="minorHAnsi" w:cstheme="minorHAnsi"/>
            <w:sz w:val="20"/>
            <w:szCs w:val="20"/>
          </w:rPr>
          <w:t>https://youtube.com/live/Isci_qYbh7s?feature=share</w:t>
        </w:r>
      </w:hyperlink>
      <w:r w:rsidR="00616D4E">
        <w:rPr>
          <w:rFonts w:asciiTheme="minorHAnsi" w:hAnsiTheme="minorHAnsi" w:cstheme="minorHAnsi"/>
          <w:sz w:val="20"/>
          <w:szCs w:val="20"/>
        </w:rPr>
        <w:t>, της οποίας εκδόθηκαν τα πρακτικά της συζήτησης</w:t>
      </w:r>
    </w:p>
    <w:p w14:paraId="7B6F87A5" w14:textId="77777777" w:rsidR="00616D4E" w:rsidRPr="003A5027" w:rsidRDefault="00813804" w:rsidP="007F2407">
      <w:pPr>
        <w:ind w:firstLine="142"/>
        <w:rPr>
          <w:rFonts w:asciiTheme="minorHAnsi" w:hAnsiTheme="minorHAnsi" w:cstheme="minorHAnsi"/>
          <w:sz w:val="20"/>
          <w:szCs w:val="20"/>
        </w:rPr>
      </w:pPr>
      <w:hyperlink r:id="rId44" w:history="1">
        <w:r w:rsidR="00616D4E" w:rsidRPr="00E8379E">
          <w:rPr>
            <w:rStyle w:val="-"/>
            <w:rFonts w:asciiTheme="minorHAnsi" w:eastAsia="Calibri" w:hAnsiTheme="minorHAnsi" w:cstheme="minorHAnsi"/>
            <w:sz w:val="20"/>
            <w:szCs w:val="20"/>
          </w:rPr>
          <w:t>https://doe.gr/wp-content/uploads/2026/05/04-%CE%A0%CE%AD%CF%81%CE%B1-%CE%B1%CF%80%CF%8C-%CF%84%CE%B9%CF%82-%CE%B4%CE%B5%CE%BE%CE%B9%CF%8C%CF%84%CE%B7%CF%84%CE%B5%CF%82-%CE%BA%CE%B1%CE%B9-%CF%84%CE%B7%CE%BD-%CE%B5%CF%81%CE%B3%CE%B1%CE%BB%CE%B5%CE%B9%CE%B1%CE%BA%CE%AE-%CE%B1%CE%BD%CF%84%CE%AF%CE%BB%CE%B7%CF%88%CE%B7.pdf</w:t>
        </w:r>
      </w:hyperlink>
      <w:r w:rsidR="00616D4E">
        <w:rPr>
          <w:rFonts w:asciiTheme="minorHAnsi" w:eastAsia="Calibri" w:hAnsiTheme="minorHAnsi" w:cstheme="minorHAnsi"/>
          <w:sz w:val="20"/>
          <w:szCs w:val="20"/>
        </w:rPr>
        <w:t xml:space="preserve"> , </w:t>
      </w:r>
      <w:r w:rsidR="00616D4E" w:rsidRPr="00665845">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45" w:history="1">
        <w:r w:rsidR="00616D4E" w:rsidRPr="00665845">
          <w:rPr>
            <w:rStyle w:val="-"/>
            <w:rFonts w:asciiTheme="minorHAnsi" w:hAnsiTheme="minorHAnsi" w:cstheme="minorHAnsi"/>
            <w:sz w:val="20"/>
          </w:rPr>
          <w:t>https://doe.gr/fylla-parousiasis-ekdiloseon/</w:t>
        </w:r>
      </w:hyperlink>
      <w:r w:rsidR="00616D4E" w:rsidRPr="00665845">
        <w:rPr>
          <w:rFonts w:asciiTheme="minorHAnsi" w:hAnsiTheme="minorHAnsi" w:cstheme="minorHAnsi"/>
          <w:sz w:val="20"/>
        </w:rPr>
        <w:t>),</w:t>
      </w:r>
      <w:r w:rsidR="00616D4E" w:rsidRPr="00697573">
        <w:rPr>
          <w:rFonts w:asciiTheme="minorHAnsi" w:hAnsiTheme="minorHAnsi" w:cstheme="minorHAnsi"/>
          <w:sz w:val="20"/>
          <w:szCs w:val="20"/>
        </w:rPr>
        <w:t xml:space="preserve">  </w:t>
      </w:r>
      <w:r w:rsidR="00616D4E">
        <w:rPr>
          <w:rFonts w:asciiTheme="minorHAnsi" w:hAnsiTheme="minorHAnsi" w:cstheme="minorHAnsi"/>
          <w:sz w:val="20"/>
          <w:szCs w:val="20"/>
        </w:rPr>
        <w:t xml:space="preserve">αναδείχτηκαν καίρια ζητήματα και </w:t>
      </w:r>
      <w:r w:rsidR="00616D4E" w:rsidRPr="003A5027">
        <w:rPr>
          <w:rFonts w:asciiTheme="minorHAnsi" w:hAnsiTheme="minorHAnsi" w:cstheme="minorHAnsi"/>
          <w:sz w:val="20"/>
          <w:szCs w:val="20"/>
        </w:rPr>
        <w:t>διατυπώθηκαν σημαντικές απόψεις:</w:t>
      </w:r>
    </w:p>
    <w:p w14:paraId="4BC18023" w14:textId="215F72A8" w:rsidR="006720A4" w:rsidRPr="007F2407" w:rsidRDefault="006720A4" w:rsidP="00A3699E">
      <w:pPr>
        <w:pStyle w:val="a3"/>
        <w:ind w:firstLine="142"/>
        <w:jc w:val="both"/>
        <w:rPr>
          <w:rFonts w:asciiTheme="minorHAnsi" w:eastAsia="Calibri" w:hAnsiTheme="minorHAnsi" w:cstheme="minorHAnsi"/>
          <w:sz w:val="20"/>
          <w:szCs w:val="20"/>
        </w:rPr>
      </w:pPr>
      <w:r w:rsidRPr="007F2407">
        <w:rPr>
          <w:rFonts w:asciiTheme="minorHAnsi" w:eastAsia="Calibri" w:hAnsiTheme="minorHAnsi" w:cstheme="minorHAnsi"/>
          <w:sz w:val="20"/>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w:t>
      </w:r>
      <w:r w:rsidR="00DA56F7" w:rsidRPr="007F2407">
        <w:rPr>
          <w:rFonts w:asciiTheme="minorHAnsi" w:eastAsia="Calibri" w:hAnsiTheme="minorHAnsi" w:cstheme="minorHAnsi"/>
          <w:sz w:val="20"/>
          <w:szCs w:val="20"/>
        </w:rPr>
        <w:t>πλαίσια.</w:t>
      </w:r>
    </w:p>
    <w:p w14:paraId="65BE5166" w14:textId="2B69E7DC" w:rsidR="00DA56F7" w:rsidRPr="007F2407" w:rsidRDefault="00DA56F7" w:rsidP="00A3699E">
      <w:pPr>
        <w:pStyle w:val="a3"/>
        <w:ind w:firstLine="142"/>
        <w:jc w:val="both"/>
        <w:rPr>
          <w:rFonts w:asciiTheme="minorHAnsi" w:eastAsia="Calibri" w:hAnsiTheme="minorHAnsi" w:cstheme="minorHAnsi"/>
          <w:sz w:val="20"/>
          <w:szCs w:val="20"/>
        </w:rPr>
      </w:pPr>
      <w:r w:rsidRPr="007F2407">
        <w:rPr>
          <w:rFonts w:asciiTheme="minorHAnsi" w:eastAsia="Calibri" w:hAnsiTheme="minorHAnsi" w:cstheme="minorHAns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7F2407" w:rsidRDefault="00DA56F7" w:rsidP="00DA56F7">
      <w:pPr>
        <w:pStyle w:val="a3"/>
        <w:ind w:firstLine="142"/>
        <w:jc w:val="both"/>
        <w:rPr>
          <w:rFonts w:asciiTheme="minorHAnsi" w:eastAsia="Calibri" w:hAnsiTheme="minorHAnsi" w:cstheme="minorHAnsi"/>
          <w:sz w:val="20"/>
          <w:szCs w:val="20"/>
        </w:rPr>
      </w:pPr>
      <w:r w:rsidRPr="007F2407">
        <w:rPr>
          <w:rFonts w:asciiTheme="minorHAnsi" w:eastAsia="Calibri" w:hAnsiTheme="minorHAnsi" w:cstheme="minorHAns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w:t>
      </w:r>
      <w:r w:rsidR="00C4578C" w:rsidRPr="007F2407">
        <w:rPr>
          <w:rFonts w:asciiTheme="minorHAnsi" w:eastAsia="Calibri" w:hAnsiTheme="minorHAnsi" w:cstheme="minorHAnsi"/>
          <w:sz w:val="20"/>
          <w:szCs w:val="20"/>
        </w:rPr>
        <w:t xml:space="preserve"> </w:t>
      </w:r>
      <w:r w:rsidRPr="007F2407">
        <w:rPr>
          <w:rFonts w:asciiTheme="minorHAnsi" w:eastAsia="Calibri" w:hAnsiTheme="minorHAnsi" w:cstheme="minorHAnsi"/>
          <w:sz w:val="20"/>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7777777" w:rsidR="00E66A95" w:rsidRPr="007F2407" w:rsidRDefault="00616115" w:rsidP="00E66A95">
      <w:pPr>
        <w:pStyle w:val="a3"/>
        <w:ind w:firstLine="142"/>
        <w:jc w:val="both"/>
        <w:rPr>
          <w:rFonts w:asciiTheme="minorHAnsi" w:hAnsiTheme="minorHAnsi" w:cstheme="minorHAnsi"/>
          <w:bCs/>
          <w:iCs/>
          <w:sz w:val="20"/>
          <w:szCs w:val="20"/>
        </w:rPr>
      </w:pPr>
      <w:r w:rsidRPr="007F2407">
        <w:rPr>
          <w:rFonts w:asciiTheme="minorHAnsi" w:hAnsiTheme="minorHAnsi" w:cstheme="minorHAnsi"/>
          <w:bCs/>
          <w:iCs/>
          <w:sz w:val="20"/>
          <w:szCs w:val="20"/>
        </w:rPr>
        <w:t xml:space="preserve">Οι εκπαιδευτικοί  </w:t>
      </w:r>
      <w:r w:rsidR="00C4578C" w:rsidRPr="007F2407">
        <w:rPr>
          <w:rFonts w:asciiTheme="minorHAnsi" w:hAnsiTheme="minorHAnsi" w:cstheme="minorHAnsi"/>
          <w:sz w:val="20"/>
          <w:szCs w:val="20"/>
        </w:rPr>
        <w:t xml:space="preserve">ζητούν την επαναλειτουργία του θεσμού της Μετεκπαίδευσης. </w:t>
      </w:r>
      <w:r w:rsidR="00C4578C" w:rsidRPr="007F2407">
        <w:rPr>
          <w:rFonts w:asciiTheme="minorHAnsi" w:hAnsiTheme="minorHAnsi" w:cstheme="minorHAnsi"/>
          <w:bCs/>
          <w:iCs/>
          <w:sz w:val="20"/>
          <w:szCs w:val="20"/>
        </w:rPr>
        <w:t xml:space="preserve">και </w:t>
      </w:r>
      <w:r w:rsidRPr="007F2407">
        <w:rPr>
          <w:rFonts w:asciiTheme="minorHAnsi" w:hAnsiTheme="minorHAnsi" w:cstheme="minorHAnsi"/>
          <w:bCs/>
          <w:iCs/>
          <w:sz w:val="20"/>
          <w:szCs w:val="20"/>
        </w:rPr>
        <w:t>σκιαγραφούν μία επιμόρφωση στον αντίποδα της ανταγωνιστικότ</w:t>
      </w:r>
      <w:r w:rsidR="00E0722D" w:rsidRPr="007F2407">
        <w:rPr>
          <w:rFonts w:asciiTheme="minorHAnsi" w:hAnsiTheme="minorHAnsi" w:cstheme="minorHAnsi"/>
          <w:bCs/>
          <w:iCs/>
          <w:sz w:val="20"/>
          <w:szCs w:val="20"/>
        </w:rPr>
        <w:t>ητας και της εμπορευ</w:t>
      </w:r>
      <w:r w:rsidR="00C4578C" w:rsidRPr="007F2407">
        <w:rPr>
          <w:rFonts w:asciiTheme="minorHAnsi" w:hAnsiTheme="minorHAnsi" w:cstheme="minorHAnsi"/>
          <w:bCs/>
          <w:iCs/>
          <w:sz w:val="20"/>
          <w:szCs w:val="20"/>
        </w:rPr>
        <w:t xml:space="preserve">ματοποίησης. </w:t>
      </w:r>
    </w:p>
    <w:p w14:paraId="780861DD" w14:textId="1A978D48" w:rsidR="006720A4" w:rsidRPr="007F2407" w:rsidRDefault="00E66A95" w:rsidP="00616115">
      <w:pPr>
        <w:pStyle w:val="a3"/>
        <w:ind w:firstLine="142"/>
        <w:jc w:val="both"/>
        <w:rPr>
          <w:rFonts w:asciiTheme="minorHAnsi" w:eastAsia="Calibri" w:hAnsiTheme="minorHAnsi" w:cstheme="minorHAnsi"/>
          <w:sz w:val="20"/>
          <w:szCs w:val="20"/>
        </w:rPr>
      </w:pPr>
      <w:r w:rsidRPr="007F2407">
        <w:rPr>
          <w:rFonts w:asciiTheme="minorHAnsi" w:hAnsiTheme="minorHAnsi" w:cstheme="minorHAns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7F2407">
        <w:rPr>
          <w:rFonts w:asciiTheme="minorHAnsi" w:eastAsia="Calibri" w:hAnsiTheme="minorHAnsi" w:cstheme="minorHAnsi"/>
          <w:sz w:val="20"/>
          <w:szCs w:val="20"/>
        </w:rPr>
        <w:t>Π</w:t>
      </w:r>
      <w:r w:rsidR="00616115" w:rsidRPr="007F2407">
        <w:rPr>
          <w:rFonts w:asciiTheme="minorHAnsi" w:eastAsia="Calibri" w:hAnsiTheme="minorHAnsi" w:cstheme="minorHAnsi"/>
          <w:sz w:val="20"/>
          <w:szCs w:val="20"/>
        </w:rPr>
        <w:t>ρέπει να σχεδιάζεται και να καθορίζεται σε διάλογο με τους εκπαιδευτικούς, με παρατεταμένη διάρκεια</w:t>
      </w:r>
      <w:r w:rsidR="00672755" w:rsidRPr="007F2407">
        <w:rPr>
          <w:rFonts w:asciiTheme="minorHAnsi" w:eastAsia="Calibri" w:hAnsiTheme="minorHAnsi" w:cstheme="minorHAnsi"/>
          <w:sz w:val="20"/>
          <w:szCs w:val="20"/>
        </w:rPr>
        <w:t>,</w:t>
      </w:r>
      <w:r w:rsidR="00616115" w:rsidRPr="007F2407">
        <w:rPr>
          <w:rFonts w:asciiTheme="minorHAnsi" w:eastAsia="Calibri" w:hAnsiTheme="minorHAnsi" w:cstheme="minorHAnsi"/>
          <w:sz w:val="20"/>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w:t>
      </w:r>
      <w:r w:rsidR="00616115" w:rsidRPr="007F2407">
        <w:rPr>
          <w:rFonts w:asciiTheme="minorHAnsi" w:hAnsiTheme="minorHAnsi" w:cstheme="minorHAnsi"/>
          <w:sz w:val="20"/>
          <w:szCs w:val="20"/>
        </w:rPr>
        <w:t xml:space="preserve">κυκλικά επαναλαμβανόμενη (95%), </w:t>
      </w:r>
      <w:r w:rsidR="00616115" w:rsidRPr="007F2407">
        <w:rPr>
          <w:rFonts w:asciiTheme="minorHAnsi" w:eastAsia="Calibri" w:hAnsiTheme="minorHAnsi" w:cstheme="minorHAnsi"/>
          <w:sz w:val="20"/>
          <w:szCs w:val="20"/>
        </w:rPr>
        <w:t>απολύτως δωρεάν (85%)</w:t>
      </w:r>
      <w:r w:rsidR="004A1D20" w:rsidRPr="007F2407">
        <w:rPr>
          <w:rFonts w:asciiTheme="minorHAnsi" w:eastAsia="Calibri" w:hAnsiTheme="minorHAnsi" w:cstheme="minorHAnsi"/>
          <w:sz w:val="20"/>
          <w:szCs w:val="20"/>
        </w:rPr>
        <w:t>,</w:t>
      </w:r>
      <w:r w:rsidRPr="007F2407">
        <w:rPr>
          <w:rFonts w:asciiTheme="minorHAnsi" w:eastAsia="Calibri" w:hAnsiTheme="minorHAnsi" w:cstheme="minorHAnsi"/>
          <w:sz w:val="20"/>
          <w:szCs w:val="20"/>
        </w:rPr>
        <w:t xml:space="preserve"> με </w:t>
      </w:r>
      <w:r w:rsidR="004A1D20" w:rsidRPr="007F2407">
        <w:rPr>
          <w:rFonts w:asciiTheme="minorHAnsi" w:hAnsiTheme="minorHAnsi" w:cstheme="minorHAnsi"/>
          <w:sz w:val="20"/>
          <w:szCs w:val="20"/>
        </w:rPr>
        <w:t xml:space="preserve">επιλογή των θεματικών από τους/τις εκπαιδευτικούς (76%), </w:t>
      </w:r>
      <w:r w:rsidR="00616115" w:rsidRPr="007F2407">
        <w:rPr>
          <w:rFonts w:asciiTheme="minorHAnsi" w:eastAsia="Calibri" w:hAnsiTheme="minorHAnsi" w:cstheme="minorHAnsi"/>
          <w:sz w:val="20"/>
          <w:szCs w:val="20"/>
        </w:rPr>
        <w:t>με απαλλαγή από τα διδακτικά καθήκοντα, παρέχοντας δυνατότητες για ανατροφοδότηση και αναστοχασμό</w:t>
      </w:r>
      <w:r w:rsidRPr="007F2407">
        <w:rPr>
          <w:rFonts w:asciiTheme="minorHAnsi" w:eastAsia="Calibri" w:hAnsiTheme="minorHAnsi" w:cstheme="minorHAnsi"/>
          <w:sz w:val="20"/>
          <w:szCs w:val="20"/>
        </w:rPr>
        <w:t>,</w:t>
      </w:r>
      <w:r w:rsidR="004A1D20" w:rsidRPr="007F2407">
        <w:rPr>
          <w:rFonts w:asciiTheme="minorHAnsi" w:hAnsiTheme="minorHAnsi" w:cstheme="minorHAnsi"/>
          <w:sz w:val="20"/>
          <w:szCs w:val="20"/>
        </w:rPr>
        <w:t xml:space="preserve"> </w:t>
      </w:r>
      <w:r w:rsidRPr="007F2407">
        <w:rPr>
          <w:rFonts w:asciiTheme="minorHAnsi" w:hAnsiTheme="minorHAnsi" w:cstheme="minorHAnsi"/>
          <w:sz w:val="20"/>
          <w:szCs w:val="20"/>
        </w:rPr>
        <w:t>με φορέα</w:t>
      </w:r>
      <w:r w:rsidR="004A1D20" w:rsidRPr="007F2407">
        <w:rPr>
          <w:rFonts w:asciiTheme="minorHAnsi" w:hAnsiTheme="minorHAnsi" w:cstheme="minorHAnsi"/>
          <w:sz w:val="20"/>
          <w:szCs w:val="20"/>
        </w:rPr>
        <w:t xml:space="preserve"> τα Παιδαγωγικά Τμήματα των δημόσιων Πανεπιστημίων (72%). </w:t>
      </w:r>
      <w:r w:rsidR="00E0722D" w:rsidRPr="007F2407">
        <w:rPr>
          <w:rFonts w:asciiTheme="minorHAnsi" w:hAnsiTheme="minorHAnsi" w:cstheme="minorHAnsi"/>
          <w:sz w:val="20"/>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7F2407">
        <w:rPr>
          <w:rFonts w:asciiTheme="minorHAnsi" w:hAnsiTheme="minorHAnsi" w:cstheme="minorHAnsi"/>
          <w:sz w:val="20"/>
          <w:szCs w:val="20"/>
        </w:rPr>
        <w:t>ταλλακτική αξία</w:t>
      </w:r>
      <w:r w:rsidR="00E0722D" w:rsidRPr="007F2407">
        <w:rPr>
          <w:rFonts w:asciiTheme="minorHAnsi" w:hAnsiTheme="minorHAnsi" w:cstheme="minorHAnsi"/>
          <w:sz w:val="20"/>
          <w:szCs w:val="20"/>
        </w:rPr>
        <w:t xml:space="preserve">. </w:t>
      </w:r>
      <w:r w:rsidR="00616115" w:rsidRPr="007F2407">
        <w:rPr>
          <w:rFonts w:asciiTheme="minorHAnsi" w:eastAsia="Calibri" w:hAnsiTheme="minorHAnsi" w:cstheme="minorHAnsi"/>
          <w:sz w:val="20"/>
          <w:szCs w:val="20"/>
        </w:rPr>
        <w:t xml:space="preserve">Η </w:t>
      </w:r>
      <w:r w:rsidR="00616115" w:rsidRPr="007F2407">
        <w:rPr>
          <w:rFonts w:asciiTheme="minorHAnsi" w:hAnsiTheme="minorHAnsi" w:cstheme="minorHAnsi"/>
          <w:sz w:val="20"/>
          <w:szCs w:val="20"/>
        </w:rPr>
        <w:t>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672755" w:rsidRPr="007F2407">
        <w:rPr>
          <w:rFonts w:asciiTheme="minorHAnsi" w:hAnsiTheme="minorHAnsi" w:cstheme="minorHAnsi"/>
          <w:sz w:val="20"/>
          <w:szCs w:val="20"/>
        </w:rPr>
        <w:t>.</w:t>
      </w:r>
    </w:p>
    <w:p w14:paraId="205EE32C" w14:textId="2A875FAB" w:rsidR="009E1BA2" w:rsidRPr="007F2407" w:rsidRDefault="00573B78" w:rsidP="00A85F0D">
      <w:pPr>
        <w:pStyle w:val="a3"/>
        <w:ind w:firstLine="142"/>
        <w:jc w:val="both"/>
        <w:rPr>
          <w:rFonts w:asciiTheme="minorHAnsi" w:hAnsiTheme="minorHAnsi" w:cstheme="minorHAnsi"/>
          <w:sz w:val="20"/>
          <w:szCs w:val="20"/>
        </w:rPr>
      </w:pPr>
      <w:r w:rsidRPr="007F2407">
        <w:rPr>
          <w:rFonts w:asciiTheme="minorHAnsi" w:hAnsiTheme="minorHAnsi" w:cstheme="minorHAnsi"/>
          <w:sz w:val="20"/>
          <w:szCs w:val="20"/>
        </w:rPr>
        <w:t>Οι</w:t>
      </w:r>
      <w:r w:rsidR="009E1BA2" w:rsidRPr="007F2407">
        <w:rPr>
          <w:rFonts w:asciiTheme="minorHAnsi" w:hAnsiTheme="minorHAnsi" w:cstheme="minorHAnsi"/>
          <w:sz w:val="20"/>
          <w:szCs w:val="20"/>
        </w:rPr>
        <w:t xml:space="preserve"> εκπαιδευτικοί </w:t>
      </w:r>
      <w:r w:rsidR="00E0722D" w:rsidRPr="007F2407">
        <w:rPr>
          <w:rFonts w:asciiTheme="minorHAnsi" w:hAnsiTheme="minorHAnsi" w:cstheme="minorHAnsi"/>
          <w:sz w:val="20"/>
          <w:szCs w:val="20"/>
        </w:rPr>
        <w:t xml:space="preserve">αποδίδουν στο επάγγελμά τους ευρύτερες διαστάσεις και να αντιμετωπίζουν τον εαυτό τους ως παιδαγωγούς, </w:t>
      </w:r>
      <w:r w:rsidR="00E0722D" w:rsidRPr="007F2407">
        <w:rPr>
          <w:rFonts w:asciiTheme="minorHAnsi" w:hAnsiTheme="minorHAnsi" w:cstheme="minorHAns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009E1BA2" w:rsidRPr="007F2407">
        <w:rPr>
          <w:rFonts w:asciiTheme="minorHAnsi" w:hAnsiTheme="minorHAnsi" w:cstheme="minorHAnsi"/>
          <w:sz w:val="20"/>
          <w:szCs w:val="20"/>
        </w:rPr>
        <w:t xml:space="preserve">Δε </w:t>
      </w:r>
      <w:r w:rsidR="000472D5" w:rsidRPr="007F2407">
        <w:rPr>
          <w:rFonts w:asciiTheme="minorHAnsi" w:hAnsiTheme="minorHAnsi" w:cstheme="minorHAnsi"/>
          <w:sz w:val="20"/>
          <w:szCs w:val="20"/>
        </w:rPr>
        <w:t>συμφωνούν</w:t>
      </w:r>
      <w:r w:rsidR="009E1BA2" w:rsidRPr="007F2407">
        <w:rPr>
          <w:rFonts w:asciiTheme="minorHAnsi" w:hAnsiTheme="minorHAnsi" w:cstheme="minorHAnsi"/>
          <w:sz w:val="20"/>
          <w:szCs w:val="20"/>
        </w:rPr>
        <w:t xml:space="preserve"> να αποφασίζουν</w:t>
      </w:r>
      <w:r w:rsidR="00910FA8" w:rsidRPr="007F2407">
        <w:rPr>
          <w:rFonts w:asciiTheme="minorHAnsi" w:hAnsiTheme="minorHAnsi" w:cstheme="minorHAnsi"/>
          <w:sz w:val="20"/>
          <w:szCs w:val="20"/>
        </w:rPr>
        <w:t xml:space="preserve"> άλλοι για την επιμόρφωσή τους.</w:t>
      </w:r>
    </w:p>
    <w:p w14:paraId="634A4CC7" w14:textId="28372C10" w:rsidR="00C62F16" w:rsidRPr="007F2407" w:rsidRDefault="009E1BA2" w:rsidP="00A85F0D">
      <w:pPr>
        <w:pStyle w:val="a3"/>
        <w:ind w:firstLine="142"/>
        <w:jc w:val="both"/>
        <w:rPr>
          <w:rFonts w:asciiTheme="minorHAnsi" w:hAnsiTheme="minorHAnsi" w:cstheme="minorHAnsi"/>
          <w:sz w:val="20"/>
          <w:szCs w:val="20"/>
        </w:rPr>
      </w:pPr>
      <w:r w:rsidRPr="007F2407">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7F2407">
        <w:rPr>
          <w:rFonts w:asciiTheme="minorHAnsi" w:hAnsiTheme="minorHAnsi" w:cstheme="minorHAnsi"/>
          <w:sz w:val="20"/>
          <w:szCs w:val="20"/>
        </w:rPr>
        <w:t xml:space="preserve">γεί σε επαγγελματική εξουθένωση, ενώ αποκλείει από την επιμόρφωση μεγάλη </w:t>
      </w:r>
      <w:r w:rsidR="003474C2">
        <w:rPr>
          <w:rFonts w:asciiTheme="minorHAnsi" w:hAnsiTheme="minorHAnsi" w:cstheme="minorHAnsi"/>
          <w:sz w:val="20"/>
          <w:szCs w:val="20"/>
        </w:rPr>
        <w:t>μερίδα</w:t>
      </w:r>
      <w:r w:rsidR="000472D5" w:rsidRPr="007F2407">
        <w:rPr>
          <w:rFonts w:asciiTheme="minorHAnsi" w:hAnsiTheme="minorHAnsi" w:cstheme="minorHAnsi"/>
          <w:sz w:val="20"/>
          <w:szCs w:val="20"/>
        </w:rPr>
        <w:t xml:space="preserve"> συναδέλφων με οικογενειακές υποχρεώσεις </w:t>
      </w:r>
      <w:r w:rsidR="006B7A49" w:rsidRPr="007F2407">
        <w:rPr>
          <w:rFonts w:asciiTheme="minorHAnsi" w:hAnsiTheme="minorHAnsi" w:cstheme="minorHAnsi"/>
          <w:sz w:val="20"/>
          <w:szCs w:val="20"/>
        </w:rPr>
        <w:t>και</w:t>
      </w:r>
      <w:r w:rsidR="000472D5" w:rsidRPr="007F2407">
        <w:rPr>
          <w:rFonts w:asciiTheme="minorHAnsi" w:hAnsiTheme="minorHAnsi" w:cstheme="minorHAnsi"/>
          <w:sz w:val="20"/>
          <w:szCs w:val="20"/>
        </w:rPr>
        <w:t xml:space="preserve"> όσο</w:t>
      </w:r>
      <w:r w:rsidR="00C11115" w:rsidRPr="007F2407">
        <w:rPr>
          <w:rFonts w:asciiTheme="minorHAnsi" w:hAnsiTheme="minorHAnsi" w:cstheme="minorHAnsi"/>
          <w:sz w:val="20"/>
          <w:szCs w:val="20"/>
        </w:rPr>
        <w:t>υς</w:t>
      </w:r>
      <w:r w:rsidR="000472D5" w:rsidRPr="007F2407">
        <w:rPr>
          <w:rFonts w:asciiTheme="minorHAnsi" w:hAnsiTheme="minorHAnsi" w:cstheme="minorHAnsi"/>
          <w:sz w:val="20"/>
          <w:szCs w:val="20"/>
        </w:rPr>
        <w:t xml:space="preserve"> δεν έχουν την δυνατότητα να πληρώνουν δίδακτρα, από τον </w:t>
      </w:r>
      <w:r w:rsidR="00A3699E" w:rsidRPr="007F2407">
        <w:rPr>
          <w:rFonts w:asciiTheme="minorHAnsi" w:hAnsiTheme="minorHAnsi" w:cstheme="minorHAnsi"/>
          <w:sz w:val="20"/>
          <w:szCs w:val="20"/>
        </w:rPr>
        <w:t>ισχνό</w:t>
      </w:r>
      <w:r w:rsidR="00E0722D" w:rsidRPr="007F2407">
        <w:rPr>
          <w:rFonts w:asciiTheme="minorHAnsi" w:hAnsiTheme="minorHAnsi" w:cstheme="minorHAnsi"/>
          <w:sz w:val="20"/>
          <w:szCs w:val="20"/>
        </w:rPr>
        <w:t xml:space="preserve"> μισθό τους. </w:t>
      </w:r>
      <w:r w:rsidR="000472D5" w:rsidRPr="007F2407">
        <w:rPr>
          <w:rFonts w:asciiTheme="minorHAnsi" w:hAnsiTheme="minorHAnsi" w:cstheme="minorHAnsi"/>
          <w:sz w:val="20"/>
          <w:szCs w:val="20"/>
        </w:rPr>
        <w:t>Να μην υπάρχει καμία σύνδεση</w:t>
      </w:r>
      <w:r w:rsidR="006D2281" w:rsidRPr="007F2407">
        <w:rPr>
          <w:rFonts w:asciiTheme="minorHAnsi" w:hAnsiTheme="minorHAnsi" w:cstheme="minorHAnsi"/>
          <w:sz w:val="20"/>
          <w:szCs w:val="20"/>
        </w:rPr>
        <w:t xml:space="preserve"> της επιμόρφωσης </w:t>
      </w:r>
      <w:r w:rsidR="00C62F16" w:rsidRPr="007F2407">
        <w:rPr>
          <w:rFonts w:asciiTheme="minorHAnsi" w:hAnsiTheme="minorHAnsi" w:cstheme="minorHAnsi"/>
          <w:sz w:val="20"/>
          <w:szCs w:val="20"/>
        </w:rPr>
        <w:t xml:space="preserve">με την αξιολόγηση γιατί </w:t>
      </w:r>
      <w:r w:rsidR="000472D5" w:rsidRPr="007F2407">
        <w:rPr>
          <w:rFonts w:asciiTheme="minorHAnsi" w:hAnsiTheme="minorHAnsi" w:cstheme="minorHAnsi"/>
          <w:sz w:val="20"/>
          <w:szCs w:val="20"/>
        </w:rPr>
        <w:t xml:space="preserve">έτσι </w:t>
      </w:r>
      <w:r w:rsidR="00C62F16" w:rsidRPr="007F2407">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7F2407" w:rsidRDefault="00C62F16" w:rsidP="00462858">
      <w:pPr>
        <w:pStyle w:val="a3"/>
        <w:jc w:val="both"/>
        <w:rPr>
          <w:rFonts w:asciiTheme="minorHAnsi" w:hAnsiTheme="minorHAnsi" w:cstheme="minorHAnsi"/>
          <w:sz w:val="20"/>
          <w:szCs w:val="20"/>
        </w:rPr>
      </w:pPr>
      <w:r w:rsidRPr="007F2407">
        <w:rPr>
          <w:rFonts w:asciiTheme="minorHAnsi" w:hAnsiTheme="minorHAnsi" w:cstheme="minorHAnsi"/>
          <w:sz w:val="20"/>
          <w:szCs w:val="20"/>
        </w:rPr>
        <w:t>Οι εκπαιδευτικοί έρχονται αντιμέτωποι</w:t>
      </w:r>
      <w:r w:rsidR="0019158E" w:rsidRPr="007F2407">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7F2407">
        <w:rPr>
          <w:rFonts w:asciiTheme="minorHAnsi" w:hAnsiTheme="minorHAnsi" w:cstheme="minorHAnsi"/>
          <w:sz w:val="20"/>
          <w:szCs w:val="20"/>
        </w:rPr>
        <w:t xml:space="preserve"> </w:t>
      </w:r>
      <w:r w:rsidR="0019158E" w:rsidRPr="007F2407">
        <w:rPr>
          <w:rFonts w:asciiTheme="minorHAnsi" w:hAnsiTheme="minorHAnsi" w:cstheme="minorHAnsi"/>
          <w:sz w:val="20"/>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7F2407">
        <w:rPr>
          <w:rFonts w:asciiTheme="minorHAnsi" w:hAnsiTheme="minorHAnsi" w:cstheme="minorHAnsi"/>
          <w:sz w:val="20"/>
          <w:szCs w:val="20"/>
        </w:rPr>
        <w:t xml:space="preserve">Αναδεικνύεται η </w:t>
      </w:r>
      <w:r w:rsidRPr="007F2407">
        <w:rPr>
          <w:rFonts w:asciiTheme="minorHAnsi" w:hAnsiTheme="minorHAnsi" w:cstheme="minorHAnsi"/>
          <w:sz w:val="20"/>
          <w:szCs w:val="20"/>
        </w:rPr>
        <w:t>ανάγκη επιμόρφωσης και αντιμετώπισης αυτών τ</w:t>
      </w:r>
      <w:r w:rsidR="0022475C" w:rsidRPr="007F2407">
        <w:rPr>
          <w:rFonts w:asciiTheme="minorHAnsi" w:hAnsiTheme="minorHAnsi" w:cstheme="minorHAnsi"/>
          <w:sz w:val="20"/>
          <w:szCs w:val="20"/>
        </w:rPr>
        <w:t>ων προβλημάτων που εμφανίζονται</w:t>
      </w:r>
      <w:r w:rsidRPr="007F2407">
        <w:rPr>
          <w:rFonts w:asciiTheme="minorHAnsi" w:hAnsiTheme="minorHAnsi" w:cstheme="minorHAnsi"/>
          <w:sz w:val="20"/>
          <w:szCs w:val="20"/>
        </w:rPr>
        <w:t xml:space="preserve"> με ιδ</w:t>
      </w:r>
      <w:r w:rsidR="0022475C" w:rsidRPr="007F2407">
        <w:rPr>
          <w:rFonts w:asciiTheme="minorHAnsi" w:hAnsiTheme="minorHAnsi" w:cstheme="minorHAnsi"/>
          <w:sz w:val="20"/>
          <w:szCs w:val="20"/>
        </w:rPr>
        <w:t>ιαίτερη ένταση μέσα στις τάξεις, καθώς και σε ζητήματα</w:t>
      </w:r>
      <w:r w:rsidR="00E0722D" w:rsidRPr="007F2407">
        <w:rPr>
          <w:rFonts w:asciiTheme="minorHAnsi" w:hAnsiTheme="minorHAnsi" w:cstheme="minorHAnsi"/>
          <w:sz w:val="20"/>
          <w:szCs w:val="20"/>
        </w:rPr>
        <w:t xml:space="preserve"> ειδικής αγωγής</w:t>
      </w:r>
      <w:r w:rsidR="0022475C" w:rsidRPr="007F2407">
        <w:rPr>
          <w:rFonts w:asciiTheme="minorHAnsi" w:hAnsiTheme="minorHAnsi" w:cstheme="minorHAnsi"/>
          <w:sz w:val="20"/>
          <w:szCs w:val="20"/>
        </w:rPr>
        <w:t>.</w:t>
      </w:r>
    </w:p>
    <w:p w14:paraId="7779C8C4" w14:textId="1A12CD9F" w:rsidR="003F4D1C" w:rsidRPr="007F2407" w:rsidRDefault="0019158E" w:rsidP="00E0722D">
      <w:pPr>
        <w:pStyle w:val="a3"/>
        <w:jc w:val="both"/>
        <w:rPr>
          <w:rFonts w:asciiTheme="minorHAnsi" w:hAnsiTheme="minorHAnsi" w:cstheme="minorHAnsi"/>
          <w:b/>
        </w:rPr>
      </w:pPr>
      <w:r w:rsidRPr="007F2407">
        <w:rPr>
          <w:rFonts w:asciiTheme="minorHAnsi" w:hAnsiTheme="minorHAnsi" w:cstheme="minorHAnsi"/>
          <w:sz w:val="20"/>
          <w:szCs w:val="20"/>
        </w:rPr>
        <w:t>Ειδικότερα στα Νηπιαγωγεία</w:t>
      </w:r>
      <w:r w:rsidR="0022475C" w:rsidRPr="007F2407">
        <w:rPr>
          <w:rFonts w:asciiTheme="minorHAnsi" w:hAnsiTheme="minorHAnsi" w:cstheme="minorHAnsi"/>
          <w:sz w:val="20"/>
          <w:szCs w:val="20"/>
        </w:rPr>
        <w:t xml:space="preserve">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r w:rsidR="00E0722D" w:rsidRPr="007F2407">
        <w:rPr>
          <w:rFonts w:asciiTheme="minorHAnsi" w:hAnsiTheme="minorHAnsi" w:cstheme="minorHAnsi"/>
          <w:sz w:val="20"/>
          <w:szCs w:val="20"/>
        </w:rPr>
        <w:t xml:space="preserve"> </w:t>
      </w:r>
      <w:r w:rsidR="00573B78" w:rsidRPr="007F2407">
        <w:rPr>
          <w:rFonts w:asciiTheme="minorHAnsi" w:eastAsia="Calibri" w:hAnsiTheme="minorHAnsi" w:cstheme="minorHAnsi"/>
          <w:bCs/>
          <w:iCs/>
          <w:sz w:val="20"/>
          <w:szCs w:val="20"/>
        </w:rPr>
        <w:t>Να στηριχθεί και να χρηματοδοτηθεί η πρόσβαση των εκπαιδευτικών (και των μαθητών</w:t>
      </w:r>
      <w:r w:rsidR="005C7CCE" w:rsidRPr="007F2407">
        <w:rPr>
          <w:rFonts w:asciiTheme="minorHAnsi" w:eastAsia="Calibri" w:hAnsiTheme="minorHAnsi" w:cstheme="minorHAnsi"/>
          <w:bCs/>
          <w:iCs/>
          <w:sz w:val="20"/>
          <w:szCs w:val="20"/>
        </w:rPr>
        <w:t>/τριών</w:t>
      </w:r>
      <w:r w:rsidR="00573B78" w:rsidRPr="007F2407">
        <w:rPr>
          <w:rFonts w:asciiTheme="minorHAnsi" w:eastAsia="Calibri" w:hAnsiTheme="minorHAnsi" w:cstheme="minorHAnsi"/>
          <w:bCs/>
          <w:iCs/>
          <w:sz w:val="20"/>
          <w:szCs w:val="20"/>
        </w:rPr>
        <w:t>) στον πολιτισμό, τις τέχνες, τις βιβλιοθήκες και τα βιβλία.</w:t>
      </w:r>
    </w:p>
    <w:p w14:paraId="333526D2" w14:textId="77777777" w:rsidR="00E66A95" w:rsidRPr="007F2407" w:rsidRDefault="00E66A95">
      <w:pPr>
        <w:rPr>
          <w:rFonts w:asciiTheme="minorHAnsi" w:hAnsiTheme="minorHAnsi" w:cstheme="minorHAnsi"/>
          <w:b/>
        </w:rPr>
      </w:pPr>
      <w:r w:rsidRPr="007F2407">
        <w:rPr>
          <w:rFonts w:asciiTheme="minorHAnsi" w:hAnsiTheme="minorHAnsi" w:cstheme="minorHAnsi"/>
          <w:b/>
        </w:rPr>
        <w:br w:type="page"/>
      </w:r>
    </w:p>
    <w:p w14:paraId="1617F6ED" w14:textId="1B7D5BBD" w:rsidR="003579F3" w:rsidRPr="00EB7D2C" w:rsidRDefault="00584ECF" w:rsidP="003A5027">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865B63C" w14:textId="5F8E697B" w:rsidR="00616D4E" w:rsidRPr="00616D4E" w:rsidRDefault="009941F9" w:rsidP="007F2407">
      <w:pPr>
        <w:tabs>
          <w:tab w:val="left" w:pos="-1080"/>
          <w:tab w:val="left" w:pos="-360"/>
          <w:tab w:val="left" w:pos="-180"/>
        </w:tabs>
        <w:ind w:firstLine="142"/>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Στην εκδήλωση που πραγματοποιήθηκε στις </w:t>
      </w:r>
      <w:r w:rsidR="00616D4E">
        <w:rPr>
          <w:rFonts w:asciiTheme="minorHAnsi" w:eastAsia="Arial Unicode MS" w:hAnsiTheme="minorHAnsi" w:cstheme="minorHAnsi"/>
          <w:bCs/>
          <w:snapToGrid w:val="0"/>
          <w:sz w:val="20"/>
          <w:szCs w:val="20"/>
          <w:lang w:eastAsia="zh-CN"/>
        </w:rPr>
        <w:t>05.05.2026 «</w:t>
      </w:r>
      <w:r w:rsidR="00616D4E" w:rsidRPr="00616D4E">
        <w:rPr>
          <w:rFonts w:asciiTheme="minorHAnsi" w:eastAsia="Arial Unicode MS" w:hAnsiTheme="minorHAnsi" w:cstheme="minorHAnsi"/>
          <w:bCs/>
          <w:snapToGrid w:val="0"/>
          <w:sz w:val="20"/>
          <w:szCs w:val="20"/>
          <w:lang w:eastAsia="zh-CN"/>
        </w:rPr>
        <w:t>Περιβαλλοντική Εκπαίδευση: εμπειρία, δυσκολίες, προοπτικές</w:t>
      </w:r>
      <w:r w:rsidR="00616D4E">
        <w:rPr>
          <w:rFonts w:asciiTheme="minorHAnsi" w:eastAsia="Arial Unicode MS" w:hAnsiTheme="minorHAnsi" w:cstheme="minorHAnsi"/>
          <w:bCs/>
          <w:snapToGrid w:val="0"/>
          <w:sz w:val="20"/>
          <w:szCs w:val="20"/>
          <w:lang w:eastAsia="zh-CN"/>
        </w:rPr>
        <w:t xml:space="preserve">» </w:t>
      </w:r>
    </w:p>
    <w:p w14:paraId="5E3BCE4A" w14:textId="77777777" w:rsidR="00835FD3" w:rsidRDefault="00813804" w:rsidP="0031044A">
      <w:pPr>
        <w:ind w:firstLine="142"/>
        <w:rPr>
          <w:rFonts w:asciiTheme="minorHAnsi" w:hAnsiTheme="minorHAnsi" w:cstheme="minorHAnsi"/>
          <w:sz w:val="20"/>
          <w:szCs w:val="20"/>
        </w:rPr>
      </w:pPr>
      <w:hyperlink r:id="rId46" w:history="1">
        <w:r w:rsidR="00616D4E" w:rsidRPr="00E8379E">
          <w:rPr>
            <w:rStyle w:val="-"/>
            <w:rFonts w:asciiTheme="minorHAnsi" w:eastAsia="Arial Unicode MS" w:hAnsiTheme="minorHAnsi" w:cstheme="minorHAnsi"/>
            <w:bCs/>
            <w:snapToGrid w:val="0"/>
            <w:sz w:val="20"/>
            <w:szCs w:val="20"/>
            <w:lang w:eastAsia="zh-CN"/>
          </w:rPr>
          <w:t>https://youtube.com/live/kbRIpfr514M?feature=share</w:t>
        </w:r>
      </w:hyperlink>
      <w:r w:rsidR="00616D4E">
        <w:rPr>
          <w:rFonts w:asciiTheme="minorHAnsi" w:eastAsia="Arial Unicode MS" w:hAnsiTheme="minorHAnsi" w:cstheme="minorHAnsi"/>
          <w:bCs/>
          <w:snapToGrid w:val="0"/>
          <w:sz w:val="20"/>
          <w:szCs w:val="20"/>
          <w:lang w:eastAsia="zh-CN"/>
        </w:rPr>
        <w:t xml:space="preserve">, </w:t>
      </w:r>
      <w:r w:rsidR="009941F9" w:rsidRPr="003A5027">
        <w:rPr>
          <w:rFonts w:asciiTheme="minorHAnsi" w:eastAsia="Arial Unicode MS" w:hAnsiTheme="minorHAnsi" w:cstheme="minorHAnsi"/>
          <w:bCs/>
          <w:snapToGrid w:val="0"/>
          <w:sz w:val="20"/>
          <w:szCs w:val="20"/>
          <w:lang w:eastAsia="zh-CN"/>
        </w:rPr>
        <w:t xml:space="preserve">η οποία εκδόθηκε ηλεκτρονικά </w:t>
      </w:r>
      <w:hyperlink r:id="rId47" w:history="1">
        <w:r w:rsidR="00616D4E" w:rsidRPr="00E8379E">
          <w:rPr>
            <w:rStyle w:val="-"/>
            <w:rFonts w:asciiTheme="minorHAnsi" w:hAnsiTheme="minorHAnsi" w:cstheme="minorHAns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697573">
        <w:rPr>
          <w:rFonts w:asciiTheme="minorHAnsi" w:eastAsia="Arial Unicode MS" w:hAnsiTheme="minorHAnsi" w:cstheme="minorHAnsi"/>
          <w:bCs/>
          <w:snapToGrid w:val="0"/>
          <w:sz w:val="20"/>
          <w:szCs w:val="20"/>
          <w:lang w:eastAsia="zh-CN"/>
        </w:rPr>
        <w:t xml:space="preserve">, </w:t>
      </w:r>
      <w:r w:rsidR="00616D4E" w:rsidRPr="00665845">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48" w:history="1">
        <w:r w:rsidR="00616D4E" w:rsidRPr="00665845">
          <w:rPr>
            <w:rStyle w:val="-"/>
            <w:rFonts w:asciiTheme="minorHAnsi" w:hAnsiTheme="minorHAnsi" w:cstheme="minorHAnsi"/>
            <w:sz w:val="20"/>
          </w:rPr>
          <w:t>https://doe.gr/fylla-parousiasis-ekdiloseon/</w:t>
        </w:r>
      </w:hyperlink>
      <w:r w:rsidR="00616D4E" w:rsidRPr="00665845">
        <w:rPr>
          <w:rFonts w:asciiTheme="minorHAnsi" w:hAnsiTheme="minorHAnsi" w:cstheme="minorHAnsi"/>
          <w:sz w:val="20"/>
        </w:rPr>
        <w:t>),</w:t>
      </w:r>
      <w:r w:rsidR="00616D4E" w:rsidRPr="00697573">
        <w:rPr>
          <w:rFonts w:asciiTheme="minorHAnsi" w:hAnsiTheme="minorHAnsi" w:cstheme="minorHAnsi"/>
          <w:sz w:val="20"/>
          <w:szCs w:val="20"/>
        </w:rPr>
        <w:t xml:space="preserve">  </w:t>
      </w:r>
    </w:p>
    <w:p w14:paraId="7AC6F8D8" w14:textId="6C6AF4BC" w:rsidR="0031044A" w:rsidRPr="00835FD3" w:rsidRDefault="00616D4E" w:rsidP="007F2407">
      <w:pPr>
        <w:ind w:firstLine="142"/>
        <w:jc w:val="both"/>
        <w:rPr>
          <w:rFonts w:asciiTheme="minorHAnsi" w:eastAsia="Arial Unicode MS" w:hAnsiTheme="minorHAnsi" w:cstheme="minorHAnsi"/>
          <w:bCs/>
          <w:iCs/>
          <w:snapToGrid w:val="0"/>
          <w:sz w:val="20"/>
          <w:szCs w:val="20"/>
          <w:lang w:eastAsia="zh-CN"/>
        </w:rPr>
      </w:pPr>
      <w:r w:rsidRPr="00835FD3">
        <w:rPr>
          <w:rFonts w:asciiTheme="minorHAnsi" w:hAnsiTheme="minorHAnsi" w:cstheme="minorHAnsi"/>
          <w:sz w:val="20"/>
          <w:szCs w:val="20"/>
        </w:rPr>
        <w:t xml:space="preserve">αναδείχτηκαν καίρια ζητήματα </w:t>
      </w:r>
      <w:r w:rsidR="0031044A" w:rsidRPr="00835FD3">
        <w:rPr>
          <w:rFonts w:asciiTheme="minorHAnsi" w:eastAsia="Arial Unicode MS" w:hAnsiTheme="minorHAnsi" w:cstheme="minorHAns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0031044A" w:rsidRPr="00835FD3">
        <w:rPr>
          <w:rFonts w:asciiTheme="minorHAnsi" w:eastAsia="Arial Unicode MS" w:hAnsiTheme="minorHAnsi" w:cstheme="minorHAns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14:paraId="3E4576E5" w14:textId="77777777" w:rsidR="0031044A" w:rsidRPr="00835FD3" w:rsidRDefault="0031044A" w:rsidP="007F2407">
      <w:pPr>
        <w:jc w:val="both"/>
        <w:rPr>
          <w:rFonts w:asciiTheme="minorHAnsi" w:eastAsia="Arial Unicode MS" w:hAnsiTheme="minorHAnsi" w:cstheme="minorHAnsi"/>
          <w:bCs/>
          <w:iCs/>
          <w:snapToGrid w:val="0"/>
          <w:sz w:val="20"/>
          <w:szCs w:val="20"/>
          <w:lang w:eastAsia="zh-CN"/>
        </w:rPr>
      </w:pPr>
      <w:r w:rsidRPr="00835FD3">
        <w:rPr>
          <w:rFonts w:asciiTheme="minorHAnsi" w:eastAsia="Arial Unicode MS" w:hAnsiTheme="minorHAnsi" w:cstheme="minorHAns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14:paraId="09EF15EC" w14:textId="0E6C0D00" w:rsidR="0031044A" w:rsidRPr="00835FD3" w:rsidRDefault="0031044A" w:rsidP="007F2407">
      <w:pPr>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835FD3">
        <w:rPr>
          <w:rFonts w:asciiTheme="minorHAnsi" w:eastAsia="Arial Unicode MS" w:hAnsiTheme="minorHAnsi" w:cstheme="minorHAns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3428B356" w14:textId="77777777" w:rsidR="0031044A" w:rsidRPr="00835FD3" w:rsidRDefault="0031044A" w:rsidP="007F2407">
      <w:pPr>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iCs/>
          <w:snapToGrid w:val="0"/>
          <w:sz w:val="20"/>
          <w:szCs w:val="20"/>
          <w:lang w:eastAsia="zh-CN"/>
        </w:rPr>
        <w:t>Από τη συζήτηση και τα δεδομένα που συλλέχθηκαν μπορούμε να προτάξουμε ως σ</w:t>
      </w:r>
      <w:r w:rsidRPr="00835FD3">
        <w:rPr>
          <w:rFonts w:asciiTheme="minorHAnsi" w:eastAsia="Arial Unicode MS" w:hAnsiTheme="minorHAnsi" w:cstheme="minorHAnsi"/>
          <w:bCs/>
          <w:snapToGrid w:val="0"/>
          <w:sz w:val="20"/>
          <w:szCs w:val="20"/>
          <w:lang w:eastAsia="zh-CN"/>
        </w:rPr>
        <w:t xml:space="preserve">τοιχεία με </w:t>
      </w:r>
      <w:r w:rsidRPr="00835FD3">
        <w:rPr>
          <w:rFonts w:asciiTheme="minorHAnsi" w:eastAsia="Arial Unicode MS" w:hAnsiTheme="minorHAnsi" w:cstheme="minorHAnsi"/>
          <w:b/>
          <w:bCs/>
          <w:snapToGrid w:val="0"/>
          <w:sz w:val="20"/>
          <w:szCs w:val="20"/>
          <w:lang w:eastAsia="zh-CN"/>
        </w:rPr>
        <w:t>θετικό πρόσημο</w:t>
      </w:r>
      <w:r w:rsidRPr="00835FD3">
        <w:rPr>
          <w:rFonts w:asciiTheme="minorHAnsi" w:eastAsia="Arial Unicode MS" w:hAnsiTheme="minorHAnsi" w:cstheme="minorHAnsi"/>
          <w:bCs/>
          <w:snapToGrid w:val="0"/>
          <w:sz w:val="20"/>
          <w:szCs w:val="20"/>
          <w:lang w:eastAsia="zh-CN"/>
        </w:rPr>
        <w:t xml:space="preserve"> τα παρακάτω:</w:t>
      </w:r>
    </w:p>
    <w:p w14:paraId="1874B15A" w14:textId="10CA7A98"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w:t>
      </w:r>
      <w:r w:rsidR="00835FD3" w:rsidRPr="00835FD3">
        <w:rPr>
          <w:rFonts w:asciiTheme="minorHAnsi" w:eastAsia="Arial Unicode MS" w:hAnsiTheme="minorHAnsi" w:cstheme="minorHAnsi"/>
          <w:bCs/>
          <w:snapToGrid w:val="0"/>
          <w:sz w:val="20"/>
          <w:szCs w:val="20"/>
          <w:lang w:eastAsia="zh-CN"/>
        </w:rPr>
        <w:t>το να θέτουν ερωτήματα για το πώ</w:t>
      </w:r>
      <w:r w:rsidRPr="00835FD3">
        <w:rPr>
          <w:rFonts w:asciiTheme="minorHAnsi" w:eastAsia="Arial Unicode MS" w:hAnsiTheme="minorHAnsi" w:cstheme="minorHAnsi"/>
          <w:bCs/>
          <w:snapToGrid w:val="0"/>
          <w:sz w:val="20"/>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4FC48BA2" w14:textId="77777777"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422D99B2" w14:textId="1791281C"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6A6E2551" w14:textId="77777777"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1E9A8499" w14:textId="791FE46F"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 xml:space="preserve">Τέλος αναδείχθηκαν </w:t>
      </w:r>
      <w:r w:rsidRPr="00835FD3">
        <w:rPr>
          <w:rFonts w:asciiTheme="minorHAnsi" w:eastAsia="Arial Unicode MS" w:hAnsiTheme="minorHAnsi" w:cstheme="minorHAnsi"/>
          <w:b/>
          <w:bCs/>
          <w:snapToGrid w:val="0"/>
          <w:sz w:val="20"/>
          <w:szCs w:val="20"/>
          <w:lang w:eastAsia="zh-CN"/>
        </w:rPr>
        <w:t>σημεία βελτίωσης</w:t>
      </w:r>
      <w:r w:rsidRPr="00835FD3">
        <w:rPr>
          <w:rFonts w:asciiTheme="minorHAnsi" w:eastAsia="Arial Unicode MS" w:hAnsiTheme="minorHAnsi" w:cstheme="minorHAnsi"/>
          <w:bCs/>
          <w:snapToGrid w:val="0"/>
          <w:sz w:val="20"/>
          <w:szCs w:val="20"/>
          <w:lang w:eastAsia="zh-CN"/>
        </w:rPr>
        <w:t xml:space="preserve"> και ενίσχυσης της περιβαλλοντικής εκπαίδευσης και των δομών που τη στηρίζουν:</w:t>
      </w:r>
    </w:p>
    <w:p w14:paraId="28DD91D6" w14:textId="58EA951B"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573097AE" w14:textId="77777777"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7E37DF59" w14:textId="578B75A0" w:rsidR="0031044A" w:rsidRPr="00835FD3" w:rsidRDefault="0031044A" w:rsidP="007F2407">
      <w:pPr>
        <w:ind w:firstLine="142"/>
        <w:jc w:val="both"/>
        <w:rPr>
          <w:rFonts w:asciiTheme="minorHAnsi" w:eastAsia="Arial Unicode MS" w:hAnsiTheme="minorHAnsi" w:cstheme="minorHAnsi"/>
          <w:bCs/>
          <w:snapToGrid w:val="0"/>
          <w:sz w:val="20"/>
          <w:szCs w:val="20"/>
          <w:lang w:eastAsia="zh-CN"/>
        </w:rPr>
      </w:pPr>
      <w:r w:rsidRPr="00835FD3">
        <w:rPr>
          <w:rFonts w:asciiTheme="minorHAnsi" w:eastAsia="Arial Unicode MS" w:hAnsiTheme="minorHAnsi" w:cstheme="minorHAns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46F65E51" w14:textId="6F45310D" w:rsidR="00697573" w:rsidRPr="00835FD3" w:rsidRDefault="0031044A" w:rsidP="007F2407">
      <w:pPr>
        <w:ind w:firstLine="142"/>
        <w:jc w:val="both"/>
        <w:rPr>
          <w:rFonts w:asciiTheme="minorHAnsi" w:hAnsiTheme="minorHAnsi" w:cstheme="minorHAnsi"/>
          <w:b/>
        </w:rPr>
      </w:pPr>
      <w:r w:rsidRPr="00835FD3">
        <w:rPr>
          <w:rFonts w:asciiTheme="minorHAnsi" w:eastAsia="Arial Unicode MS" w:hAnsiTheme="minorHAnsi" w:cstheme="minorHAns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14:paraId="26029BC4" w14:textId="01655A87" w:rsidR="00835FD3" w:rsidRPr="00835FD3" w:rsidRDefault="00835FD3" w:rsidP="007F2407">
      <w:pPr>
        <w:jc w:val="both"/>
        <w:rPr>
          <w:rFonts w:asciiTheme="minorHAnsi" w:hAnsiTheme="minorHAnsi" w:cstheme="minorHAnsi"/>
          <w:b/>
        </w:rPr>
      </w:pPr>
      <w:r w:rsidRPr="00835FD3">
        <w:rPr>
          <w:rFonts w:asciiTheme="minorHAnsi" w:hAnsiTheme="minorHAnsi" w:cstheme="minorHAnsi"/>
          <w:b/>
        </w:rPr>
        <w:br w:type="page"/>
      </w:r>
    </w:p>
    <w:p w14:paraId="284EA70A" w14:textId="77777777" w:rsidR="0031044A" w:rsidRPr="00835FD3" w:rsidRDefault="0031044A" w:rsidP="00A85F0D">
      <w:pPr>
        <w:ind w:firstLine="142"/>
        <w:jc w:val="both"/>
        <w:rPr>
          <w:rFonts w:asciiTheme="minorHAnsi" w:hAnsiTheme="minorHAnsi" w:cstheme="minorHAnsi"/>
          <w:b/>
        </w:rPr>
      </w:pPr>
    </w:p>
    <w:p w14:paraId="748D1ADF" w14:textId="4C77ABB2" w:rsidR="00712CE7" w:rsidRPr="00835FD3" w:rsidRDefault="00B244AE" w:rsidP="00A85F0D">
      <w:pPr>
        <w:ind w:firstLine="142"/>
        <w:jc w:val="both"/>
        <w:rPr>
          <w:rFonts w:asciiTheme="minorHAnsi" w:hAnsiTheme="minorHAnsi" w:cstheme="minorHAnsi"/>
          <w:b/>
          <w:color w:val="FF0000"/>
          <w:sz w:val="20"/>
          <w:szCs w:val="20"/>
        </w:rPr>
      </w:pPr>
      <w:r w:rsidRPr="00835FD3">
        <w:rPr>
          <w:rFonts w:asciiTheme="minorHAnsi" w:hAnsiTheme="minorHAnsi" w:cstheme="minorHAnsi"/>
          <w:b/>
          <w:color w:val="FF0000"/>
          <w:sz w:val="20"/>
          <w:szCs w:val="20"/>
        </w:rPr>
        <w:t>Θετικά σημεία</w:t>
      </w:r>
    </w:p>
    <w:p w14:paraId="644CC7DC" w14:textId="6FEACFA5" w:rsidR="00DD3E96" w:rsidRPr="007F2407" w:rsidRDefault="0043293F" w:rsidP="00A85F0D">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1. </w:t>
      </w:r>
      <w:bookmarkStart w:id="7" w:name="_Hlk200537387"/>
      <w:r w:rsidR="00DD3E96" w:rsidRPr="007F2407">
        <w:rPr>
          <w:rFonts w:asciiTheme="minorHAnsi" w:hAnsiTheme="minorHAnsi" w:cstheme="minorHAnsi"/>
          <w:sz w:val="20"/>
          <w:szCs w:val="20"/>
        </w:rPr>
        <w:t xml:space="preserve">Το υψηλό επίπεδο συναντίληψης που παρατηρείται στο εκπαιδευτικό σώμα, </w:t>
      </w:r>
      <w:r w:rsidR="00F1256F" w:rsidRPr="007F2407">
        <w:rPr>
          <w:rFonts w:asciiTheme="minorHAnsi" w:hAnsiTheme="minorHAnsi" w:cstheme="minorHAnsi"/>
          <w:sz w:val="20"/>
          <w:szCs w:val="20"/>
        </w:rPr>
        <w:t>που έχει</w:t>
      </w:r>
      <w:r w:rsidR="00C037D3" w:rsidRPr="007F2407">
        <w:rPr>
          <w:rFonts w:asciiTheme="minorHAnsi" w:hAnsiTheme="minorHAnsi" w:cstheme="minorHAnsi"/>
          <w:sz w:val="20"/>
          <w:szCs w:val="20"/>
        </w:rPr>
        <w:t xml:space="preserve"> ως </w:t>
      </w:r>
      <w:r w:rsidR="00387648" w:rsidRPr="007F2407">
        <w:rPr>
          <w:rFonts w:asciiTheme="minorHAnsi" w:hAnsiTheme="minorHAnsi" w:cstheme="minorHAnsi"/>
          <w:sz w:val="20"/>
          <w:szCs w:val="20"/>
        </w:rPr>
        <w:t>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w:t>
      </w:r>
      <w:r w:rsidR="00797BDE" w:rsidRPr="007F2407">
        <w:rPr>
          <w:rFonts w:asciiTheme="minorHAnsi" w:hAnsiTheme="minorHAnsi" w:cstheme="minorHAnsi"/>
          <w:sz w:val="20"/>
          <w:szCs w:val="20"/>
        </w:rPr>
        <w:t>ή του μαθητικού πληθυσμού από τε</w:t>
      </w:r>
      <w:r w:rsidR="00387648" w:rsidRPr="007F2407">
        <w:rPr>
          <w:rFonts w:asciiTheme="minorHAnsi" w:hAnsiTheme="minorHAnsi" w:cstheme="minorHAnsi"/>
          <w:sz w:val="20"/>
          <w:szCs w:val="20"/>
        </w:rPr>
        <w:t>στ κατηγοριοποίησης,</w:t>
      </w:r>
      <w:r w:rsidR="00797BDE" w:rsidRPr="007F2407">
        <w:rPr>
          <w:rFonts w:asciiTheme="minorHAnsi" w:hAnsiTheme="minorHAnsi" w:cstheme="minorHAnsi"/>
          <w:sz w:val="20"/>
          <w:szCs w:val="20"/>
        </w:rPr>
        <w:t xml:space="preserve">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003D0115" w:rsidRPr="007F2407">
        <w:rPr>
          <w:rFonts w:asciiTheme="minorHAnsi" w:hAnsiTheme="minorHAnsi" w:cstheme="minorHAnsi"/>
          <w:sz w:val="20"/>
          <w:szCs w:val="20"/>
        </w:rPr>
        <w:t>, στελέχωση και χρηματοδότηση των ΚΕΠΕΑ.</w:t>
      </w:r>
    </w:p>
    <w:p w14:paraId="709C1DA8" w14:textId="77777777" w:rsidR="00712CE7" w:rsidRPr="007F2407" w:rsidRDefault="00DD3E96" w:rsidP="00A85F0D">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2. </w:t>
      </w:r>
      <w:r w:rsidR="002356B2" w:rsidRPr="007F2407">
        <w:rPr>
          <w:rFonts w:asciiTheme="minorHAnsi" w:hAnsiTheme="minorHAnsi" w:cstheme="minorHAnsi"/>
          <w:sz w:val="20"/>
          <w:szCs w:val="20"/>
        </w:rPr>
        <w:t>Ο σ</w:t>
      </w:r>
      <w:r w:rsidR="00B244AE" w:rsidRPr="007F2407">
        <w:rPr>
          <w:rFonts w:asciiTheme="minorHAnsi" w:hAnsiTheme="minorHAnsi" w:cstheme="minorHAnsi"/>
          <w:sz w:val="20"/>
          <w:szCs w:val="20"/>
        </w:rPr>
        <w:t>υνεχής διάλογος μεταξύ των εκπαιδευτικών της πράξης για θέματα παιδαγωγικών και διδακτικών πρακτικών.</w:t>
      </w:r>
    </w:p>
    <w:p w14:paraId="302AB4F6" w14:textId="4E7B9DF8" w:rsidR="00712CE7" w:rsidRPr="007F2407" w:rsidRDefault="002356B2" w:rsidP="00A85F0D">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3</w:t>
      </w:r>
      <w:r w:rsidR="0043293F" w:rsidRPr="007F2407">
        <w:rPr>
          <w:rFonts w:asciiTheme="minorHAnsi" w:hAnsiTheme="minorHAnsi" w:cstheme="minorHAnsi"/>
          <w:sz w:val="20"/>
          <w:szCs w:val="20"/>
        </w:rPr>
        <w:t xml:space="preserve">. </w:t>
      </w:r>
      <w:r w:rsidRPr="007F2407">
        <w:rPr>
          <w:rFonts w:asciiTheme="minorHAnsi" w:hAnsiTheme="minorHAnsi" w:cstheme="minorHAnsi"/>
          <w:sz w:val="20"/>
          <w:szCs w:val="20"/>
        </w:rPr>
        <w:t>Η α</w:t>
      </w:r>
      <w:r w:rsidR="00B244AE" w:rsidRPr="007F2407">
        <w:rPr>
          <w:rFonts w:asciiTheme="minorHAnsi" w:hAnsiTheme="minorHAnsi" w:cstheme="minorHAnsi"/>
          <w:sz w:val="20"/>
          <w:szCs w:val="20"/>
        </w:rPr>
        <w:t>νταλλαγή εκπαιδευτικού υλικού από τους εκπαιδε</w:t>
      </w:r>
      <w:r w:rsidR="00DD3E96" w:rsidRPr="007F2407">
        <w:rPr>
          <w:rFonts w:asciiTheme="minorHAnsi" w:hAnsiTheme="minorHAnsi" w:cstheme="minorHAnsi"/>
          <w:sz w:val="20"/>
          <w:szCs w:val="20"/>
        </w:rPr>
        <w:t>υτικούς της πράξης στους Συλλόγους Διδασκόντων</w:t>
      </w:r>
      <w:r w:rsidR="0033404B" w:rsidRPr="007F2407">
        <w:rPr>
          <w:rFonts w:asciiTheme="minorHAnsi" w:hAnsiTheme="minorHAnsi" w:cstheme="minorHAnsi"/>
          <w:sz w:val="20"/>
          <w:szCs w:val="20"/>
        </w:rPr>
        <w:t>.</w:t>
      </w:r>
    </w:p>
    <w:p w14:paraId="716D0FD0" w14:textId="77777777" w:rsidR="009F0B2D" w:rsidRPr="007F2407" w:rsidRDefault="009F0B2D" w:rsidP="007F2407">
      <w:pPr>
        <w:tabs>
          <w:tab w:val="left" w:pos="701"/>
        </w:tabs>
        <w:ind w:firstLine="142"/>
        <w:rPr>
          <w:rFonts w:asciiTheme="minorHAnsi" w:hAnsiTheme="minorHAnsi" w:cstheme="minorHAnsi"/>
          <w:sz w:val="20"/>
          <w:szCs w:val="20"/>
        </w:rPr>
      </w:pPr>
      <w:r w:rsidRPr="007F2407">
        <w:rPr>
          <w:rFonts w:asciiTheme="minorHAnsi" w:hAnsiTheme="minorHAnsi" w:cstheme="minorHAnsi"/>
          <w:sz w:val="20"/>
          <w:szCs w:val="20"/>
        </w:rPr>
        <w:t xml:space="preserve">4. Ο υποτιτλισμός σειράς παιδαγωγικών </w:t>
      </w:r>
      <w:r w:rsidRPr="007F2407">
        <w:rPr>
          <w:rFonts w:asciiTheme="minorHAnsi" w:hAnsiTheme="minorHAnsi" w:cstheme="minorHAnsi"/>
          <w:sz w:val="20"/>
          <w:szCs w:val="20"/>
          <w:lang w:val="en-US"/>
        </w:rPr>
        <w:t>video</w:t>
      </w:r>
      <w:r w:rsidRPr="007F2407">
        <w:rPr>
          <w:rFonts w:asciiTheme="minorHAnsi" w:hAnsiTheme="minorHAnsi" w:cstheme="minorHAnsi"/>
          <w:sz w:val="20"/>
          <w:szCs w:val="20"/>
        </w:rPr>
        <w:t xml:space="preserve"> που αναφέρονται στην ιστορία της παιδαγωγικής και στα κρίσιμα ερωτήματα που θέτουν διάφοροι παιδαγωγοί, </w:t>
      </w:r>
      <w:r w:rsidR="005B62B5" w:rsidRPr="007F2407">
        <w:rPr>
          <w:rFonts w:asciiTheme="minorHAnsi" w:hAnsiTheme="minorHAnsi" w:cstheme="minorHAnsi"/>
          <w:sz w:val="20"/>
          <w:szCs w:val="20"/>
        </w:rPr>
        <w:t>όχι</w:t>
      </w:r>
      <w:r w:rsidRPr="007F2407">
        <w:rPr>
          <w:rFonts w:asciiTheme="minorHAnsi" w:hAnsiTheme="minorHAnsi" w:cstheme="minorHAnsi"/>
          <w:sz w:val="20"/>
          <w:szCs w:val="20"/>
        </w:rPr>
        <w:t xml:space="preserve"> μόνο στο παρελθόν αλλά στο σήμερα. </w:t>
      </w:r>
      <w:r w:rsidR="00631174" w:rsidRPr="007F2407">
        <w:rPr>
          <w:rFonts w:asciiTheme="minorHAnsi" w:hAnsiTheme="minorHAnsi" w:cstheme="minorHAnsi"/>
          <w:sz w:val="20"/>
          <w:szCs w:val="20"/>
        </w:rPr>
        <w:t xml:space="preserve"> </w:t>
      </w:r>
      <w:hyperlink r:id="rId49" w:history="1">
        <w:r w:rsidR="00631174" w:rsidRPr="007F2407">
          <w:rPr>
            <w:rStyle w:val="-"/>
            <w:rFonts w:asciiTheme="minorHAnsi" w:eastAsia="Calibri" w:hAnsiTheme="minorHAnsi" w:cstheme="minorHAnsi"/>
            <w:bCs/>
            <w:iCs/>
            <w:sz w:val="20"/>
            <w:szCs w:val="20"/>
          </w:rPr>
          <w:t>http://doe.gr/%CF%80%CE%B1%CE%B9%CE%B4%CE%B1%CE%B3%CF%89%CE%B3%CE%B9%CE%BA%CE%AC-%CE%B2%CE%AF%CE%BD%CF%84%CE%B5%CE%BF-2024/</w:t>
        </w:r>
      </w:hyperlink>
      <w:r w:rsidR="00631174" w:rsidRPr="007F2407">
        <w:rPr>
          <w:rFonts w:asciiTheme="minorHAnsi" w:eastAsia="Calibri" w:hAnsiTheme="minorHAnsi" w:cstheme="minorHAnsi"/>
          <w:bCs/>
          <w:iCs/>
          <w:sz w:val="20"/>
          <w:szCs w:val="20"/>
          <w:u w:val="single"/>
        </w:rPr>
        <w:t xml:space="preserve"> </w:t>
      </w:r>
    </w:p>
    <w:p w14:paraId="0004A596" w14:textId="77777777" w:rsidR="002356B2" w:rsidRPr="007F2407" w:rsidRDefault="009F0B2D" w:rsidP="00A85F0D">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5</w:t>
      </w:r>
      <w:r w:rsidR="0043293F" w:rsidRPr="007F2407">
        <w:rPr>
          <w:rFonts w:asciiTheme="minorHAnsi" w:hAnsiTheme="minorHAnsi" w:cstheme="minorHAnsi"/>
          <w:sz w:val="20"/>
          <w:szCs w:val="20"/>
        </w:rPr>
        <w:t>.</w:t>
      </w:r>
      <w:r w:rsidR="00DD3E96" w:rsidRPr="007F2407">
        <w:rPr>
          <w:rFonts w:asciiTheme="minorHAnsi" w:hAnsiTheme="minorHAnsi" w:cstheme="minorHAnsi"/>
          <w:sz w:val="20"/>
          <w:szCs w:val="20"/>
        </w:rPr>
        <w:t xml:space="preserve"> Η υψηλή ευαισθητοποίηση των εκπαιδευτικών για ευρύτερα κοινωνικά ζητήματα </w:t>
      </w:r>
      <w:r w:rsidR="00B244AE" w:rsidRPr="007F2407">
        <w:rPr>
          <w:rFonts w:asciiTheme="minorHAnsi" w:hAnsiTheme="minorHAnsi" w:cstheme="minorHAnsi"/>
          <w:sz w:val="20"/>
          <w:szCs w:val="20"/>
        </w:rPr>
        <w:t xml:space="preserve">όπως η περιβαλλοντική </w:t>
      </w:r>
      <w:r w:rsidR="00DD3E96" w:rsidRPr="007F2407">
        <w:rPr>
          <w:rFonts w:asciiTheme="minorHAnsi" w:hAnsiTheme="minorHAnsi" w:cstheme="minorHAnsi"/>
          <w:sz w:val="20"/>
          <w:szCs w:val="20"/>
        </w:rPr>
        <w:t xml:space="preserve">και κλιματική </w:t>
      </w:r>
      <w:r w:rsidR="00B244AE" w:rsidRPr="007F2407">
        <w:rPr>
          <w:rFonts w:asciiTheme="minorHAnsi" w:hAnsiTheme="minorHAnsi" w:cstheme="minorHAnsi"/>
          <w:sz w:val="20"/>
          <w:szCs w:val="20"/>
        </w:rPr>
        <w:t>κρίση, η καταπάτηση των ανθρώπινων δικαιωμάτων</w:t>
      </w:r>
      <w:r w:rsidR="00DD3E96" w:rsidRPr="007F2407">
        <w:rPr>
          <w:rFonts w:asciiTheme="minorHAnsi" w:hAnsiTheme="minorHAnsi" w:cstheme="minorHAnsi"/>
          <w:sz w:val="20"/>
          <w:szCs w:val="20"/>
        </w:rPr>
        <w:t>,</w:t>
      </w:r>
      <w:r w:rsidR="00B244AE" w:rsidRPr="007F2407">
        <w:rPr>
          <w:rFonts w:asciiTheme="minorHAnsi" w:hAnsiTheme="minorHAnsi" w:cstheme="minorHAnsi"/>
          <w:sz w:val="20"/>
          <w:szCs w:val="20"/>
        </w:rPr>
        <w:t xml:space="preserve"> </w:t>
      </w:r>
      <w:r w:rsidR="00DD3E96" w:rsidRPr="007F2407">
        <w:rPr>
          <w:rFonts w:asciiTheme="minorHAnsi" w:hAnsiTheme="minorHAnsi" w:cstheme="minorHAnsi"/>
          <w:sz w:val="20"/>
          <w:szCs w:val="20"/>
        </w:rPr>
        <w:t xml:space="preserve">η φτώχεια, </w:t>
      </w:r>
      <w:r w:rsidR="002356B2" w:rsidRPr="007F2407">
        <w:rPr>
          <w:rFonts w:asciiTheme="minorHAnsi" w:hAnsiTheme="minorHAnsi" w:cstheme="minorHAnsi"/>
          <w:sz w:val="20"/>
          <w:szCs w:val="20"/>
        </w:rPr>
        <w:t xml:space="preserve">οι κοινωνικές και εκπαιδευτικές ανισότητες, </w:t>
      </w:r>
      <w:r w:rsidR="00DD3E96" w:rsidRPr="007F2407">
        <w:rPr>
          <w:rFonts w:asciiTheme="minorHAnsi" w:hAnsiTheme="minorHAnsi" w:cstheme="minorHAnsi"/>
          <w:sz w:val="20"/>
          <w:szCs w:val="20"/>
        </w:rPr>
        <w:t>ο υποσιτισμός</w:t>
      </w:r>
      <w:r w:rsidR="002356B2" w:rsidRPr="007F2407">
        <w:rPr>
          <w:rFonts w:asciiTheme="minorHAnsi" w:hAnsiTheme="minorHAnsi" w:cstheme="minorHAnsi"/>
          <w:sz w:val="20"/>
          <w:szCs w:val="20"/>
        </w:rPr>
        <w:t>,</w:t>
      </w:r>
      <w:r w:rsidR="00DD3E96" w:rsidRPr="007F2407">
        <w:rPr>
          <w:rFonts w:asciiTheme="minorHAnsi" w:hAnsiTheme="minorHAnsi" w:cstheme="minorHAnsi"/>
          <w:sz w:val="20"/>
          <w:szCs w:val="20"/>
        </w:rPr>
        <w:t xml:space="preserve"> η παιδική εργασία, η παιδική εκμετάλλευση, η διαμόρφωση του κοινωνικού φύλου και τα στερεότυπα που τη συνοδεύουν, </w:t>
      </w:r>
      <w:r w:rsidR="00B244AE" w:rsidRPr="007F2407">
        <w:rPr>
          <w:rFonts w:asciiTheme="minorHAnsi" w:hAnsiTheme="minorHAnsi" w:cstheme="minorHAnsi"/>
          <w:sz w:val="20"/>
          <w:szCs w:val="20"/>
        </w:rPr>
        <w:t>η καλλιέργεια πνεύματος αλληλεγγύης</w:t>
      </w:r>
      <w:r w:rsidR="002356B2" w:rsidRPr="007F2407">
        <w:rPr>
          <w:rFonts w:asciiTheme="minorHAnsi" w:hAnsiTheme="minorHAnsi" w:cstheme="minorHAnsi"/>
          <w:sz w:val="20"/>
          <w:szCs w:val="20"/>
        </w:rPr>
        <w:t>, συμπερίληψης</w:t>
      </w:r>
      <w:r w:rsidR="00B244AE" w:rsidRPr="007F2407">
        <w:rPr>
          <w:rFonts w:asciiTheme="minorHAnsi" w:hAnsiTheme="minorHAnsi" w:cstheme="minorHAnsi"/>
          <w:sz w:val="20"/>
          <w:szCs w:val="20"/>
        </w:rPr>
        <w:t xml:space="preserve"> και σεβασμού όλων των ανθρώπων και ιδιαίτερα των</w:t>
      </w:r>
      <w:r w:rsidR="002356B2" w:rsidRPr="007F2407">
        <w:rPr>
          <w:rFonts w:asciiTheme="minorHAnsi" w:hAnsiTheme="minorHAnsi" w:cstheme="minorHAnsi"/>
          <w:sz w:val="20"/>
          <w:szCs w:val="20"/>
        </w:rPr>
        <w:t xml:space="preserve"> διαφορετικών και των </w:t>
      </w:r>
      <w:r w:rsidR="00B244AE" w:rsidRPr="007F2407">
        <w:rPr>
          <w:rFonts w:asciiTheme="minorHAnsi" w:hAnsiTheme="minorHAnsi" w:cstheme="minorHAnsi"/>
          <w:sz w:val="20"/>
          <w:szCs w:val="20"/>
        </w:rPr>
        <w:t>πιο αδύναμων.</w:t>
      </w:r>
      <w:r w:rsidR="00DD3E96" w:rsidRPr="007F2407">
        <w:rPr>
          <w:rFonts w:asciiTheme="minorHAnsi" w:hAnsiTheme="minorHAnsi" w:cstheme="minorHAnsi"/>
          <w:sz w:val="20"/>
          <w:szCs w:val="20"/>
        </w:rPr>
        <w:t xml:space="preserve"> </w:t>
      </w:r>
    </w:p>
    <w:p w14:paraId="4D512B41" w14:textId="13F5B7E2" w:rsidR="00712CE7" w:rsidRPr="007F2407" w:rsidRDefault="009F0B2D" w:rsidP="00A85F0D">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6</w:t>
      </w:r>
      <w:r w:rsidR="002356B2" w:rsidRPr="007F2407">
        <w:rPr>
          <w:rFonts w:asciiTheme="minorHAnsi" w:hAnsiTheme="minorHAnsi" w:cstheme="minorHAnsi"/>
          <w:sz w:val="20"/>
          <w:szCs w:val="20"/>
        </w:rPr>
        <w:t>. Οι πολλές, σημαντικές και καθημερινές δ</w:t>
      </w:r>
      <w:r w:rsidR="00DD3E96" w:rsidRPr="007F2407">
        <w:rPr>
          <w:rFonts w:asciiTheme="minorHAnsi" w:hAnsiTheme="minorHAnsi" w:cstheme="minorHAnsi"/>
          <w:sz w:val="20"/>
          <w:szCs w:val="20"/>
        </w:rPr>
        <w:t xml:space="preserve">ιδακτικές παρεμβάσεις και προγράμματα για </w:t>
      </w:r>
      <w:r w:rsidR="002356B2" w:rsidRPr="007F2407">
        <w:rPr>
          <w:rFonts w:asciiTheme="minorHAnsi" w:hAnsiTheme="minorHAnsi" w:cstheme="minorHAnsi"/>
          <w:sz w:val="20"/>
          <w:szCs w:val="20"/>
        </w:rPr>
        <w:t>ευρύτερα κοινωνικά ζητήματα. Ο διαρκής διάλογος με τους/τις μαθητές/τριες για όλα τα ζητήματα που τους απασχολούν και όχι μόνο για την «κάλυψη της ύλης»</w:t>
      </w:r>
      <w:r w:rsidR="00207F99" w:rsidRPr="007F2407">
        <w:rPr>
          <w:rFonts w:asciiTheme="minorHAnsi" w:hAnsiTheme="minorHAnsi" w:cstheme="minorHAnsi"/>
          <w:sz w:val="20"/>
          <w:szCs w:val="20"/>
        </w:rPr>
        <w:t>.</w:t>
      </w:r>
    </w:p>
    <w:p w14:paraId="3DF54C8F" w14:textId="77777777" w:rsidR="002356B2" w:rsidRPr="007F2407" w:rsidRDefault="009F0B2D" w:rsidP="00A85F0D">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7</w:t>
      </w:r>
      <w:r w:rsidR="002356B2" w:rsidRPr="007F2407">
        <w:rPr>
          <w:rFonts w:asciiTheme="minorHAnsi" w:hAnsiTheme="minorHAnsi" w:cstheme="minorHAnsi"/>
          <w:sz w:val="20"/>
          <w:szCs w:val="20"/>
        </w:rPr>
        <w:t xml:space="preserve">. Η αξιοποίηση σύγχρονων οπτικοακουστικών μέσων και </w:t>
      </w:r>
      <w:r w:rsidR="006D4F1F" w:rsidRPr="007F2407">
        <w:rPr>
          <w:rFonts w:asciiTheme="minorHAnsi" w:hAnsiTheme="minorHAnsi" w:cstheme="minorHAnsi"/>
          <w:sz w:val="20"/>
          <w:szCs w:val="20"/>
        </w:rPr>
        <w:t>σύγχρονων</w:t>
      </w:r>
      <w:r w:rsidR="002356B2" w:rsidRPr="007F2407">
        <w:rPr>
          <w:rFonts w:asciiTheme="minorHAnsi" w:hAnsiTheme="minorHAnsi" w:cstheme="minorHAnsi"/>
          <w:sz w:val="20"/>
          <w:szCs w:val="20"/>
        </w:rPr>
        <w:t xml:space="preserve"> κινηματογραφικών ταινιών, ως φιλμικά κείμενα, για την ανάπτυξη της κρίσης και των απόψεων των μαθητών/τριών, μέσα από δημοκρατικό διάλογο.</w:t>
      </w:r>
    </w:p>
    <w:p w14:paraId="0686D987" w14:textId="77777777" w:rsidR="00712CE7" w:rsidRPr="00835FD3" w:rsidRDefault="00B244AE" w:rsidP="00A85F0D">
      <w:pPr>
        <w:ind w:firstLine="142"/>
        <w:jc w:val="both"/>
        <w:rPr>
          <w:rFonts w:asciiTheme="minorHAnsi" w:hAnsiTheme="minorHAnsi" w:cstheme="minorHAnsi"/>
          <w:b/>
          <w:color w:val="FF0000"/>
          <w:sz w:val="20"/>
          <w:szCs w:val="20"/>
        </w:rPr>
      </w:pPr>
      <w:r w:rsidRPr="00835FD3">
        <w:rPr>
          <w:rFonts w:asciiTheme="minorHAnsi" w:hAnsiTheme="minorHAnsi" w:cstheme="minorHAnsi"/>
          <w:b/>
          <w:color w:val="FF0000"/>
          <w:sz w:val="20"/>
          <w:szCs w:val="20"/>
        </w:rPr>
        <w:t>Σημεία προς βελτίωση</w:t>
      </w:r>
    </w:p>
    <w:p w14:paraId="7E53BFC5" w14:textId="77777777" w:rsidR="00712CE7" w:rsidRPr="007F2407" w:rsidRDefault="00CE6FDE"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1. </w:t>
      </w:r>
      <w:r w:rsidR="00B244AE" w:rsidRPr="007F2407">
        <w:rPr>
          <w:rFonts w:asciiTheme="minorHAnsi" w:hAnsiTheme="minorHAnsi" w:cstheme="minorHAnsi"/>
          <w:sz w:val="20"/>
          <w:szCs w:val="20"/>
        </w:rPr>
        <w:t xml:space="preserve">Επαναφορά της απαλλαγής από τα διδακτικά καθήκοντα κατά την περίοδο της επιμόρφωσης, </w:t>
      </w:r>
      <w:r w:rsidR="009F0B2D" w:rsidRPr="007F2407">
        <w:rPr>
          <w:rFonts w:asciiTheme="minorHAnsi" w:hAnsiTheme="minorHAnsi" w:cstheme="minorHAnsi"/>
          <w:sz w:val="20"/>
          <w:szCs w:val="20"/>
        </w:rPr>
        <w:t>όπως συνέβαινε στη Μετεκπαίδευση και τα Δ</w:t>
      </w:r>
      <w:r w:rsidR="00B244AE" w:rsidRPr="007F2407">
        <w:rPr>
          <w:rFonts w:asciiTheme="minorHAnsi" w:hAnsiTheme="minorHAnsi" w:cstheme="minorHAnsi"/>
          <w:sz w:val="20"/>
          <w:szCs w:val="20"/>
        </w:rPr>
        <w:t>ιδασκαλεί</w:t>
      </w:r>
      <w:r w:rsidR="009F0B2D" w:rsidRPr="007F2407">
        <w:rPr>
          <w:rFonts w:asciiTheme="minorHAnsi" w:hAnsiTheme="minorHAnsi" w:cstheme="minorHAnsi"/>
          <w:sz w:val="20"/>
          <w:szCs w:val="20"/>
        </w:rPr>
        <w:t>α</w:t>
      </w:r>
      <w:r w:rsidR="00B244AE" w:rsidRPr="007F2407">
        <w:rPr>
          <w:rFonts w:asciiTheme="minorHAnsi" w:hAnsiTheme="minorHAnsi" w:cstheme="minorHAnsi"/>
          <w:sz w:val="20"/>
          <w:szCs w:val="20"/>
        </w:rPr>
        <w:t xml:space="preserve"> που </w:t>
      </w:r>
      <w:r w:rsidR="009F0B2D" w:rsidRPr="007F2407">
        <w:rPr>
          <w:rFonts w:asciiTheme="minorHAnsi" w:hAnsiTheme="minorHAnsi" w:cstheme="minorHAnsi"/>
          <w:sz w:val="20"/>
          <w:szCs w:val="20"/>
        </w:rPr>
        <w:t>πρέπει να επαναλειτουργήσουν</w:t>
      </w:r>
      <w:r w:rsidR="00B244AE" w:rsidRPr="007F2407">
        <w:rPr>
          <w:rFonts w:asciiTheme="minorHAnsi" w:hAnsiTheme="minorHAnsi" w:cstheme="minorHAnsi"/>
          <w:sz w:val="20"/>
          <w:szCs w:val="20"/>
        </w:rPr>
        <w:t>.</w:t>
      </w:r>
    </w:p>
    <w:p w14:paraId="6DF0DD74" w14:textId="77777777" w:rsidR="00CE6FDE" w:rsidRPr="007F2407" w:rsidRDefault="00CE6FDE"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 xml:space="preserve">2. Να υλοποιηθούν οι προτάσεις που διατυπώνονται από την επιτροπή της </w:t>
      </w:r>
      <w:r w:rsidR="004D673B" w:rsidRPr="007F2407">
        <w:rPr>
          <w:rFonts w:asciiTheme="minorHAnsi" w:hAnsiTheme="minorHAnsi" w:cstheme="minorHAnsi"/>
          <w:sz w:val="20"/>
          <w:szCs w:val="20"/>
          <w:lang w:val="en-US"/>
        </w:rPr>
        <w:t>UNESCO</w:t>
      </w:r>
      <w:r w:rsidR="004D673B" w:rsidRPr="007F2407">
        <w:rPr>
          <w:rFonts w:asciiTheme="minorHAnsi" w:hAnsiTheme="minorHAnsi" w:cstheme="minorHAnsi"/>
          <w:sz w:val="20"/>
          <w:szCs w:val="20"/>
        </w:rPr>
        <w:t xml:space="preserve"> για την ενίσχυση της δημόσιας εκπαίδευσης και του κύρους του έργου των εκπαιδευτικών. </w:t>
      </w:r>
      <w:r w:rsidRPr="007F2407">
        <w:rPr>
          <w:rFonts w:asciiTheme="minorHAnsi" w:hAnsiTheme="minorHAnsi" w:cstheme="minorHAnsi"/>
          <w:sz w:val="20"/>
          <w:szCs w:val="20"/>
        </w:rPr>
        <w:t xml:space="preserve">Να ενισχυθεί η ουσιαστική επιμορφωτική διαδικασία, </w:t>
      </w:r>
      <w:r w:rsidR="004D673B" w:rsidRPr="007F2407">
        <w:rPr>
          <w:rFonts w:asciiTheme="minorHAnsi" w:hAnsiTheme="minorHAnsi" w:cstheme="minorHAnsi"/>
          <w:sz w:val="20"/>
          <w:szCs w:val="20"/>
        </w:rPr>
        <w:t>συμπεριλαμβάνοντας</w:t>
      </w:r>
      <w:r w:rsidRPr="007F2407">
        <w:rPr>
          <w:rFonts w:asciiTheme="minorHAnsi" w:hAnsiTheme="minorHAnsi" w:cstheme="minorHAnsi"/>
          <w:sz w:val="20"/>
          <w:szCs w:val="20"/>
        </w:rPr>
        <w:t xml:space="preserve"> </w:t>
      </w:r>
      <w:r w:rsidR="004D673B" w:rsidRPr="007F2407">
        <w:rPr>
          <w:rFonts w:asciiTheme="minorHAnsi" w:hAnsiTheme="minorHAnsi" w:cstheme="minorHAnsi"/>
          <w:sz w:val="20"/>
          <w:szCs w:val="20"/>
        </w:rPr>
        <w:t>προγράμματα</w:t>
      </w:r>
      <w:r w:rsidRPr="007F2407">
        <w:rPr>
          <w:rFonts w:asciiTheme="minorHAnsi" w:hAnsiTheme="minorHAnsi" w:cstheme="minorHAnsi"/>
          <w:sz w:val="20"/>
          <w:szCs w:val="20"/>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7F2407">
        <w:rPr>
          <w:rFonts w:asciiTheme="minorHAnsi" w:hAnsiTheme="minorHAnsi" w:cstheme="minorHAnsi"/>
          <w:sz w:val="20"/>
          <w:szCs w:val="20"/>
        </w:rPr>
        <w:t xml:space="preserve">στις </w:t>
      </w:r>
      <w:r w:rsidRPr="007F2407">
        <w:rPr>
          <w:rFonts w:asciiTheme="minorHAnsi" w:hAnsiTheme="minorHAnsi" w:cstheme="minorHAnsi"/>
          <w:sz w:val="20"/>
          <w:szCs w:val="20"/>
        </w:rPr>
        <w:t xml:space="preserve">ανάγκες τους, </w:t>
      </w:r>
      <w:r w:rsidR="004D673B" w:rsidRPr="007F2407">
        <w:rPr>
          <w:rFonts w:asciiTheme="minorHAnsi" w:hAnsiTheme="minorHAnsi" w:cstheme="minorHAnsi"/>
          <w:sz w:val="20"/>
          <w:szCs w:val="20"/>
        </w:rPr>
        <w:t xml:space="preserve">οι επιμορφωτικές διαδικασίες θα πρέπει να απευθύνονται σε όλους/ες, </w:t>
      </w:r>
      <w:r w:rsidRPr="007F2407">
        <w:rPr>
          <w:rFonts w:asciiTheme="minorHAnsi" w:hAnsiTheme="minorHAnsi" w:cstheme="minorHAnsi"/>
          <w:sz w:val="20"/>
          <w:szCs w:val="20"/>
        </w:rPr>
        <w:t>θα πρέπει να είναι δίκαιες, δωρεάν</w:t>
      </w:r>
      <w:r w:rsidR="004D673B" w:rsidRPr="007F2407">
        <w:rPr>
          <w:rFonts w:asciiTheme="minorHAnsi" w:hAnsiTheme="minorHAnsi" w:cstheme="minorHAnsi"/>
          <w:sz w:val="20"/>
          <w:szCs w:val="20"/>
        </w:rPr>
        <w:t>, με άδεια και να προσμετρώνται στην εργασία τους.</w:t>
      </w:r>
    </w:p>
    <w:p w14:paraId="4C6C92C4" w14:textId="77777777" w:rsidR="00CE6FDE" w:rsidRPr="00835FD3" w:rsidRDefault="00813804" w:rsidP="00CE6FDE">
      <w:pPr>
        <w:tabs>
          <w:tab w:val="left" w:pos="701"/>
        </w:tabs>
        <w:ind w:firstLine="142"/>
        <w:jc w:val="both"/>
        <w:rPr>
          <w:rFonts w:asciiTheme="minorHAnsi" w:hAnsiTheme="minorHAnsi" w:cstheme="minorHAnsi"/>
          <w:sz w:val="20"/>
          <w:szCs w:val="20"/>
        </w:rPr>
      </w:pPr>
      <w:hyperlink r:id="rId50" w:history="1">
        <w:r w:rsidR="00CE6FDE" w:rsidRPr="00835FD3">
          <w:rPr>
            <w:rStyle w:val="-"/>
            <w:rFonts w:asciiTheme="minorHAnsi" w:hAnsiTheme="minorHAnsi" w:cstheme="minorHAnsi"/>
            <w:sz w:val="20"/>
            <w:szCs w:val="20"/>
          </w:rPr>
          <w:t>https://www.ei-ie.org/en/item/28473:activating-the-recommendations-of-the-un-high-level-panel-on-the-teaching-profession</w:t>
        </w:r>
      </w:hyperlink>
      <w:r w:rsidR="00CE6FDE" w:rsidRPr="00835FD3">
        <w:rPr>
          <w:rFonts w:asciiTheme="minorHAnsi" w:hAnsiTheme="minorHAnsi" w:cstheme="minorHAnsi"/>
          <w:sz w:val="20"/>
          <w:szCs w:val="20"/>
        </w:rPr>
        <w:t xml:space="preserve"> </w:t>
      </w:r>
    </w:p>
    <w:p w14:paraId="7C474B22" w14:textId="0EC43E4E" w:rsidR="00712CE7" w:rsidRPr="007F2407" w:rsidRDefault="009F0B2D"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3</w:t>
      </w:r>
      <w:r w:rsidR="0043293F" w:rsidRPr="007F2407">
        <w:rPr>
          <w:rFonts w:asciiTheme="minorHAnsi" w:hAnsiTheme="minorHAnsi" w:cstheme="minorHAnsi"/>
          <w:sz w:val="20"/>
          <w:szCs w:val="20"/>
        </w:rPr>
        <w:t>.</w:t>
      </w:r>
      <w:r w:rsidR="002356B2" w:rsidRPr="007F2407">
        <w:rPr>
          <w:rFonts w:asciiTheme="minorHAnsi" w:hAnsiTheme="minorHAnsi" w:cstheme="minorHAnsi"/>
          <w:sz w:val="20"/>
          <w:szCs w:val="20"/>
        </w:rPr>
        <w:t xml:space="preserve"> Απαλλαγή </w:t>
      </w:r>
      <w:r w:rsidR="0043293F" w:rsidRPr="007F2407">
        <w:rPr>
          <w:rFonts w:asciiTheme="minorHAnsi" w:hAnsiTheme="minorHAnsi" w:cstheme="minorHAnsi"/>
          <w:sz w:val="20"/>
          <w:szCs w:val="20"/>
        </w:rPr>
        <w:t xml:space="preserve"> </w:t>
      </w:r>
      <w:r w:rsidR="002356B2" w:rsidRPr="007F2407">
        <w:rPr>
          <w:rFonts w:asciiTheme="minorHAnsi" w:hAnsiTheme="minorHAnsi" w:cstheme="minorHAnsi"/>
          <w:sz w:val="20"/>
          <w:szCs w:val="20"/>
        </w:rPr>
        <w:t>των επιμορφωτικών και μεταπτυχιακών σπουδών από την εμπ</w:t>
      </w:r>
      <w:r w:rsidR="00A102A2" w:rsidRPr="007F2407">
        <w:rPr>
          <w:rFonts w:asciiTheme="minorHAnsi" w:hAnsiTheme="minorHAnsi" w:cstheme="minorHAnsi"/>
          <w:sz w:val="20"/>
          <w:szCs w:val="20"/>
        </w:rPr>
        <w:t>ο</w:t>
      </w:r>
      <w:r w:rsidR="002356B2" w:rsidRPr="007F2407">
        <w:rPr>
          <w:rFonts w:asciiTheme="minorHAnsi" w:hAnsiTheme="minorHAnsi" w:cstheme="minorHAnsi"/>
          <w:sz w:val="20"/>
          <w:szCs w:val="20"/>
        </w:rPr>
        <w:t>ρευματοποίησ</w:t>
      </w:r>
      <w:r w:rsidR="00207F99" w:rsidRPr="007F2407">
        <w:rPr>
          <w:rFonts w:asciiTheme="minorHAnsi" w:hAnsiTheme="minorHAnsi" w:cstheme="minorHAnsi"/>
          <w:sz w:val="20"/>
          <w:szCs w:val="20"/>
        </w:rPr>
        <w:t>η</w:t>
      </w:r>
      <w:r w:rsidR="00C037D3" w:rsidRPr="007F2407">
        <w:rPr>
          <w:rFonts w:asciiTheme="minorHAnsi" w:hAnsiTheme="minorHAnsi" w:cstheme="minorHAnsi"/>
          <w:sz w:val="20"/>
          <w:szCs w:val="20"/>
        </w:rPr>
        <w:t xml:space="preserve"> </w:t>
      </w:r>
      <w:r w:rsidR="00B244AE" w:rsidRPr="007F2407">
        <w:rPr>
          <w:rFonts w:asciiTheme="minorHAnsi" w:hAnsiTheme="minorHAnsi" w:cstheme="minorHAnsi"/>
          <w:sz w:val="20"/>
          <w:szCs w:val="20"/>
        </w:rPr>
        <w:t xml:space="preserve">και κατάργηση της </w:t>
      </w:r>
      <w:r w:rsidR="002356B2" w:rsidRPr="007F2407">
        <w:rPr>
          <w:rFonts w:asciiTheme="minorHAnsi" w:hAnsiTheme="minorHAnsi" w:cstheme="minorHAnsi"/>
          <w:sz w:val="20"/>
          <w:szCs w:val="20"/>
        </w:rPr>
        <w:t>«</w:t>
      </w:r>
      <w:r w:rsidR="00B244AE" w:rsidRPr="007F2407">
        <w:rPr>
          <w:rFonts w:asciiTheme="minorHAnsi" w:hAnsiTheme="minorHAnsi" w:cstheme="minorHAnsi"/>
          <w:sz w:val="20"/>
          <w:szCs w:val="20"/>
        </w:rPr>
        <w:t>αγοράς</w:t>
      </w:r>
      <w:r w:rsidR="002356B2" w:rsidRPr="007F2407">
        <w:rPr>
          <w:rFonts w:asciiTheme="minorHAnsi" w:hAnsiTheme="minorHAnsi" w:cstheme="minorHAnsi"/>
          <w:sz w:val="20"/>
          <w:szCs w:val="20"/>
        </w:rPr>
        <w:t>»</w:t>
      </w:r>
      <w:r w:rsidR="00B244AE" w:rsidRPr="007F2407">
        <w:rPr>
          <w:rFonts w:asciiTheme="minorHAnsi" w:hAnsiTheme="minorHAnsi" w:cstheme="minorHAnsi"/>
          <w:sz w:val="20"/>
          <w:szCs w:val="20"/>
        </w:rPr>
        <w:t xml:space="preserve"> μορίων για τον διορισμό και τη συμμετοχή στην επιλογή στελεχών.</w:t>
      </w:r>
    </w:p>
    <w:p w14:paraId="4830FBDA" w14:textId="008A8780" w:rsidR="006D2281" w:rsidRPr="007F2407" w:rsidRDefault="0033404B"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4</w:t>
      </w:r>
      <w:r w:rsidR="006D2281" w:rsidRPr="007F2407">
        <w:rPr>
          <w:rFonts w:asciiTheme="minorHAnsi" w:hAnsiTheme="minorHAnsi" w:cstheme="minorHAnsi"/>
          <w:sz w:val="20"/>
          <w:szCs w:val="20"/>
        </w:rPr>
        <w:t>. Μέριμνα της Πολιτείας για δωρεάν πρόσβαση μαθητών</w:t>
      </w:r>
      <w:r w:rsidR="00207F99" w:rsidRPr="007F2407">
        <w:rPr>
          <w:rFonts w:asciiTheme="minorHAnsi" w:hAnsiTheme="minorHAnsi" w:cstheme="minorHAnsi"/>
          <w:sz w:val="20"/>
          <w:szCs w:val="20"/>
        </w:rPr>
        <w:t>/τρι</w:t>
      </w:r>
      <w:r w:rsidR="00A102A2" w:rsidRPr="007F2407">
        <w:rPr>
          <w:rFonts w:asciiTheme="minorHAnsi" w:hAnsiTheme="minorHAnsi" w:cstheme="minorHAnsi"/>
          <w:sz w:val="20"/>
          <w:szCs w:val="20"/>
        </w:rPr>
        <w:t>ώ</w:t>
      </w:r>
      <w:r w:rsidR="00207F99" w:rsidRPr="007F2407">
        <w:rPr>
          <w:rFonts w:asciiTheme="minorHAnsi" w:hAnsiTheme="minorHAnsi" w:cstheme="minorHAnsi"/>
          <w:sz w:val="20"/>
          <w:szCs w:val="20"/>
        </w:rPr>
        <w:t>ν</w:t>
      </w:r>
      <w:r w:rsidR="006D2281" w:rsidRPr="007F2407">
        <w:rPr>
          <w:rFonts w:asciiTheme="minorHAnsi" w:hAnsiTheme="minorHAnsi" w:cstheme="minorHAnsi"/>
          <w:sz w:val="20"/>
          <w:szCs w:val="20"/>
        </w:rPr>
        <w:t xml:space="preserve"> και εκπαιδευτικών σε πολιτιστικές εκδηλώσεις, Μουσεία, θέατρα, σημαντικές εκθέσεις</w:t>
      </w:r>
      <w:r w:rsidRPr="007F2407">
        <w:rPr>
          <w:rFonts w:asciiTheme="minorHAnsi" w:hAnsiTheme="minorHAnsi" w:cstheme="minorHAnsi"/>
          <w:sz w:val="20"/>
          <w:szCs w:val="20"/>
        </w:rPr>
        <w:t>, προγράμματα</w:t>
      </w:r>
      <w:r w:rsidR="006D2281" w:rsidRPr="007F2407">
        <w:rPr>
          <w:rFonts w:asciiTheme="minorHAnsi" w:hAnsiTheme="minorHAnsi" w:cstheme="minorHAnsi"/>
          <w:sz w:val="20"/>
          <w:szCs w:val="20"/>
        </w:rPr>
        <w:t xml:space="preserve">. </w:t>
      </w:r>
      <w:r w:rsidR="00CE6FDE" w:rsidRPr="007F2407">
        <w:rPr>
          <w:rFonts w:asciiTheme="minorHAnsi" w:hAnsiTheme="minorHAnsi" w:cstheme="minorHAnsi"/>
          <w:sz w:val="20"/>
          <w:szCs w:val="20"/>
        </w:rPr>
        <w:t>Δωρεάν</w:t>
      </w:r>
      <w:r w:rsidR="006D2281" w:rsidRPr="007F2407">
        <w:rPr>
          <w:rFonts w:asciiTheme="minorHAnsi" w:hAnsiTheme="minorHAnsi" w:cstheme="minorHAnsi"/>
          <w:sz w:val="20"/>
          <w:szCs w:val="20"/>
        </w:rPr>
        <w:t xml:space="preserve"> προγράμματα στα Σχολεία από τα Δημόσια Μουσεία</w:t>
      </w:r>
      <w:r w:rsidR="00CE6FDE" w:rsidRPr="007F2407">
        <w:rPr>
          <w:rFonts w:asciiTheme="minorHAnsi" w:hAnsiTheme="minorHAnsi" w:cstheme="minorHAnsi"/>
          <w:sz w:val="20"/>
          <w:szCs w:val="20"/>
        </w:rPr>
        <w:t xml:space="preserve"> και τους δημόσιους φορείς τέχνης, χρηματοδοτούμενα από τον κρατικό πρ</w:t>
      </w:r>
      <w:r w:rsidR="009F71AE" w:rsidRPr="007F2407">
        <w:rPr>
          <w:rFonts w:asciiTheme="minorHAnsi" w:hAnsiTheme="minorHAnsi" w:cstheme="minorHAnsi"/>
          <w:sz w:val="20"/>
          <w:szCs w:val="20"/>
        </w:rPr>
        <w:t>ο</w:t>
      </w:r>
      <w:r w:rsidR="00CE6FDE" w:rsidRPr="007F2407">
        <w:rPr>
          <w:rFonts w:asciiTheme="minorHAnsi" w:hAnsiTheme="minorHAnsi" w:cstheme="minorHAnsi"/>
          <w:sz w:val="20"/>
          <w:szCs w:val="20"/>
        </w:rPr>
        <w:t>ϋπολογισμό.</w:t>
      </w:r>
    </w:p>
    <w:p w14:paraId="3BFCFCEA" w14:textId="1CB8C334" w:rsidR="003D0115" w:rsidRPr="007F2407" w:rsidRDefault="0033404B"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5. Σ</w:t>
      </w:r>
      <w:r w:rsidR="003D0115" w:rsidRPr="007F2407">
        <w:rPr>
          <w:rFonts w:asciiTheme="minorHAnsi" w:hAnsiTheme="minorHAnsi" w:cstheme="minorHAnsi"/>
          <w:sz w:val="20"/>
          <w:szCs w:val="20"/>
        </w:rPr>
        <w:t>τελέχωση και χρηματοδότηση των ΚΕΠΕΑ.</w:t>
      </w:r>
    </w:p>
    <w:p w14:paraId="51368DE0" w14:textId="6F821AB9" w:rsidR="003D0115" w:rsidRPr="007F2407" w:rsidRDefault="0033404B" w:rsidP="003D0115">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6</w:t>
      </w:r>
      <w:r w:rsidR="003D0115" w:rsidRPr="007F2407">
        <w:rPr>
          <w:rFonts w:asciiTheme="minorHAnsi" w:hAnsiTheme="minorHAnsi" w:cstheme="minorHAnsi"/>
          <w:sz w:val="20"/>
          <w:szCs w:val="20"/>
        </w:rPr>
        <w:t>.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14:paraId="4970BA69" w14:textId="42432CC0" w:rsidR="003D0115" w:rsidRPr="007F2407" w:rsidRDefault="0033404B"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7</w:t>
      </w:r>
      <w:r w:rsidR="003D0115" w:rsidRPr="007F2407">
        <w:rPr>
          <w:rFonts w:asciiTheme="minorHAnsi" w:hAnsiTheme="minorHAnsi" w:cstheme="minorHAnsi"/>
          <w:sz w:val="20"/>
          <w:szCs w:val="20"/>
        </w:rPr>
        <w:t>.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26188D94" w14:textId="23D47F40" w:rsidR="00D43AC6" w:rsidRPr="007F2407" w:rsidRDefault="00D43AC6" w:rsidP="00CE6FDE">
      <w:pPr>
        <w:tabs>
          <w:tab w:val="left" w:pos="701"/>
        </w:tabs>
        <w:ind w:firstLine="142"/>
        <w:jc w:val="both"/>
        <w:rPr>
          <w:rFonts w:asciiTheme="minorHAnsi" w:hAnsiTheme="minorHAnsi" w:cstheme="minorHAnsi"/>
          <w:sz w:val="20"/>
          <w:szCs w:val="20"/>
        </w:rPr>
      </w:pPr>
      <w:r w:rsidRPr="007F2407">
        <w:rPr>
          <w:rFonts w:asciiTheme="minorHAnsi" w:hAnsiTheme="minorHAnsi" w:cstheme="minorHAnsi"/>
          <w:sz w:val="20"/>
          <w:szCs w:val="20"/>
        </w:rPr>
        <w:t>8. Να αντιμετωπιστεί η αυξανόμενη είσοδος ιδιωτικών συμφερόντων στην περιβαλλοντική εκπαίδευση.</w:t>
      </w:r>
    </w:p>
    <w:p w14:paraId="706B0731" w14:textId="77777777" w:rsidR="003D0115" w:rsidRPr="007F2407" w:rsidRDefault="003D0115" w:rsidP="00CE6FDE">
      <w:pPr>
        <w:tabs>
          <w:tab w:val="left" w:pos="701"/>
        </w:tabs>
        <w:ind w:firstLine="142"/>
        <w:jc w:val="both"/>
        <w:rPr>
          <w:rFonts w:asciiTheme="minorHAnsi" w:hAnsiTheme="minorHAnsi" w:cstheme="minorHAnsi"/>
          <w:sz w:val="20"/>
          <w:szCs w:val="20"/>
        </w:rPr>
      </w:pPr>
    </w:p>
    <w:p w14:paraId="1A3AB875" w14:textId="77777777" w:rsidR="001C66D1" w:rsidRPr="007F2407" w:rsidRDefault="001C66D1" w:rsidP="00A85F0D">
      <w:pPr>
        <w:ind w:firstLine="142"/>
        <w:rPr>
          <w:rFonts w:asciiTheme="minorHAnsi" w:hAnsiTheme="minorHAnsi" w:cstheme="minorHAnsi"/>
          <w:sz w:val="20"/>
          <w:szCs w:val="20"/>
        </w:rPr>
      </w:pPr>
      <w:r w:rsidRPr="007F2407">
        <w:rPr>
          <w:rFonts w:asciiTheme="minorHAnsi" w:hAnsiTheme="minorHAnsi" w:cstheme="minorHAnsi"/>
          <w:sz w:val="20"/>
          <w:szCs w:val="20"/>
        </w:rPr>
        <w:br w:type="page"/>
      </w:r>
    </w:p>
    <w:p w14:paraId="59C3274F" w14:textId="77777777" w:rsidR="007B3313" w:rsidRPr="00A85F0D" w:rsidRDefault="007B3313" w:rsidP="00A85F0D">
      <w:pPr>
        <w:ind w:firstLine="142"/>
        <w:rPr>
          <w:rFonts w:asciiTheme="minorHAnsi" w:hAnsiTheme="minorHAnsi" w:cstheme="minorHAnsi"/>
          <w:sz w:val="24"/>
          <w:szCs w:val="24"/>
        </w:rPr>
      </w:pPr>
    </w:p>
    <w:p w14:paraId="2EC7F47E"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843"/>
        <w:gridCol w:w="2332"/>
        <w:gridCol w:w="2204"/>
        <w:gridCol w:w="2176"/>
        <w:gridCol w:w="2190"/>
      </w:tblGrid>
      <w:tr w:rsidR="00797F58" w:rsidRPr="00A85F0D" w14:paraId="38F7426A" w14:textId="77777777" w:rsidTr="008E6BAF">
        <w:trPr>
          <w:trHeight w:val="823"/>
        </w:trPr>
        <w:tc>
          <w:tcPr>
            <w:tcW w:w="1843" w:type="dxa"/>
            <w:vAlign w:val="center"/>
          </w:tcPr>
          <w:p w14:paraId="47FB43BD"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332" w:type="dxa"/>
            <w:vAlign w:val="center"/>
          </w:tcPr>
          <w:p w14:paraId="0D628B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189AA8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04B363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606C939B"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40678C2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5F78C38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36F1181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5A34DC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304FD771" w14:textId="77777777" w:rsidTr="008E6BAF">
        <w:tc>
          <w:tcPr>
            <w:tcW w:w="1843" w:type="dxa"/>
            <w:vAlign w:val="center"/>
          </w:tcPr>
          <w:p w14:paraId="00BBB9CC" w14:textId="77777777" w:rsidR="007B3313" w:rsidRPr="00A85F0D" w:rsidRDefault="003F1839"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3CD3800E"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7F2407">
              <w:rPr>
                <w:rFonts w:asciiTheme="minorHAnsi" w:hAnsiTheme="minorHAnsi" w:cstheme="minorHAnsi"/>
                <w:b/>
                <w:bCs/>
                <w:color w:val="FF0000"/>
                <w:sz w:val="22"/>
              </w:rPr>
              <w:t xml:space="preserve">Σημαντικότερα αποτελέσματα των Δράσεων </w:t>
            </w:r>
          </w:p>
        </w:tc>
        <w:tc>
          <w:tcPr>
            <w:tcW w:w="8902" w:type="dxa"/>
            <w:gridSpan w:val="4"/>
          </w:tcPr>
          <w:p w14:paraId="18E474BA" w14:textId="34000980" w:rsidR="007B3313" w:rsidRPr="007F2407" w:rsidRDefault="007B3313" w:rsidP="00817068">
            <w:pPr>
              <w:jc w:val="both"/>
              <w:rPr>
                <w:rFonts w:asciiTheme="minorHAnsi" w:hAnsiTheme="minorHAnsi" w:cstheme="minorHAnsi"/>
                <w:iCs/>
                <w:sz w:val="20"/>
                <w:szCs w:val="20"/>
              </w:rPr>
            </w:pPr>
            <w:r w:rsidRPr="007F2407">
              <w:rPr>
                <w:rFonts w:asciiTheme="minorHAnsi" w:hAnsiTheme="minorHAnsi" w:cstheme="minorHAnsi"/>
                <w:iCs/>
                <w:sz w:val="20"/>
                <w:szCs w:val="20"/>
              </w:rPr>
              <w:t>Η ποιότητα των εκδηλώσεων, η επιστημονική πληρότητα των εισηγητών και ο πλούτος του προβληματισμού που αναπτύχθηκε</w:t>
            </w:r>
            <w:r w:rsidR="00FE0F8A" w:rsidRPr="007F2407">
              <w:rPr>
                <w:rFonts w:asciiTheme="minorHAnsi" w:hAnsiTheme="minorHAnsi" w:cstheme="minorHAnsi"/>
                <w:iCs/>
                <w:sz w:val="20"/>
                <w:szCs w:val="20"/>
              </w:rPr>
              <w:t>,</w:t>
            </w:r>
            <w:r w:rsidRPr="007F2407">
              <w:rPr>
                <w:rFonts w:asciiTheme="minorHAnsi" w:hAnsiTheme="minorHAnsi" w:cstheme="minorHAnsi"/>
                <w:iCs/>
                <w:sz w:val="20"/>
                <w:szCs w:val="20"/>
              </w:rPr>
              <w:t xml:space="preserve"> ανέδειξ</w:t>
            </w:r>
            <w:r w:rsidR="00D0797B" w:rsidRPr="007F2407">
              <w:rPr>
                <w:rFonts w:asciiTheme="minorHAnsi" w:hAnsiTheme="minorHAnsi" w:cstheme="minorHAnsi"/>
                <w:iCs/>
                <w:sz w:val="20"/>
                <w:szCs w:val="20"/>
              </w:rPr>
              <w:t>αν</w:t>
            </w:r>
            <w:r w:rsidRPr="007F2407">
              <w:rPr>
                <w:rFonts w:asciiTheme="minorHAnsi" w:hAnsiTheme="minorHAnsi" w:cstheme="minorHAnsi"/>
                <w:iCs/>
                <w:sz w:val="20"/>
                <w:szCs w:val="20"/>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sidRPr="007F2407">
              <w:rPr>
                <w:rFonts w:asciiTheme="minorHAnsi" w:hAnsiTheme="minorHAnsi" w:cstheme="minorHAnsi"/>
                <w:iCs/>
                <w:sz w:val="20"/>
                <w:szCs w:val="20"/>
              </w:rPr>
              <w:t>άται</w:t>
            </w:r>
            <w:r w:rsidRPr="007F2407">
              <w:rPr>
                <w:rFonts w:asciiTheme="minorHAnsi" w:hAnsiTheme="minorHAnsi" w:cstheme="minorHAnsi"/>
                <w:iCs/>
                <w:sz w:val="20"/>
                <w:szCs w:val="20"/>
              </w:rPr>
              <w:t xml:space="preserve"> από την ακολουθούμενη εκπαιδευτική πολιτική. Από το σύνολο των δράσεων ως σημαντικότερα αποτελέσματα </w:t>
            </w:r>
            <w:r w:rsidR="00C051C2" w:rsidRPr="007F2407">
              <w:rPr>
                <w:rFonts w:asciiTheme="minorHAnsi" w:hAnsiTheme="minorHAnsi" w:cstheme="minorHAnsi"/>
                <w:iCs/>
                <w:sz w:val="20"/>
                <w:szCs w:val="20"/>
              </w:rPr>
              <w:t>καταγράφηκαν</w:t>
            </w:r>
            <w:r w:rsidRPr="007F2407">
              <w:rPr>
                <w:rFonts w:asciiTheme="minorHAnsi" w:hAnsiTheme="minorHAnsi" w:cstheme="minorHAnsi"/>
                <w:iCs/>
                <w:sz w:val="20"/>
                <w:szCs w:val="20"/>
              </w:rPr>
              <w:t>:</w:t>
            </w:r>
          </w:p>
          <w:p w14:paraId="0F5EC822" w14:textId="51687036"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1. </w:t>
            </w:r>
            <w:r w:rsidRPr="007F2407">
              <w:rPr>
                <w:rFonts w:ascii="Calibri" w:eastAsia="Calibri" w:hAnsi="Calibri" w:cs="Times New Roman"/>
                <w:bCs/>
                <w:sz w:val="20"/>
                <w:szCs w:val="20"/>
                <w:lang w:val="en-US"/>
              </w:rPr>
              <w:t>H</w:t>
            </w:r>
            <w:r w:rsidRPr="007F2407">
              <w:rPr>
                <w:rFonts w:ascii="Calibri" w:eastAsia="Calibri" w:hAnsi="Calibri" w:cs="Times New Roman"/>
                <w:bCs/>
                <w:sz w:val="20"/>
                <w:szCs w:val="20"/>
              </w:rPr>
              <w:t xml:space="preserve"> διαρκής και μαζική ευαισθητοποίηση των εκπαιδευτικών</w:t>
            </w:r>
            <w:r w:rsidR="00207F99" w:rsidRPr="007F2407">
              <w:rPr>
                <w:rFonts w:ascii="Calibri" w:eastAsia="Calibri" w:hAnsi="Calibri" w:cs="Times New Roman"/>
                <w:sz w:val="20"/>
                <w:szCs w:val="20"/>
              </w:rPr>
              <w:t>.</w:t>
            </w:r>
          </w:p>
          <w:p w14:paraId="42307B8C" w14:textId="77777777"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5900705E" w14:textId="2EA59B63"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2. </w:t>
            </w:r>
            <w:r w:rsidRPr="007F2407">
              <w:rPr>
                <w:rFonts w:ascii="Calibri" w:eastAsia="Calibri" w:hAnsi="Calibri" w:cs="Times New Roman"/>
                <w:bCs/>
                <w:sz w:val="20"/>
                <w:szCs w:val="20"/>
              </w:rPr>
              <w:t>Η ανάγκη ενίσχυσης της Δημόσιας και Δωρεάν Εκπαίδευσης</w:t>
            </w:r>
            <w:r w:rsidR="00207F99" w:rsidRPr="007F2407">
              <w:rPr>
                <w:rFonts w:ascii="Calibri" w:eastAsia="Calibri" w:hAnsi="Calibri" w:cs="Times New Roman"/>
                <w:bCs/>
                <w:sz w:val="20"/>
                <w:szCs w:val="20"/>
              </w:rPr>
              <w:t>.</w:t>
            </w:r>
          </w:p>
          <w:p w14:paraId="00E39D12" w14:textId="77777777"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370D63A0" w14:textId="0E1F7CB3"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3. </w:t>
            </w:r>
            <w:r w:rsidRPr="007F2407">
              <w:rPr>
                <w:rFonts w:ascii="Calibri" w:eastAsia="Calibri" w:hAnsi="Calibri" w:cs="Times New Roman"/>
                <w:bCs/>
                <w:sz w:val="20"/>
                <w:szCs w:val="20"/>
              </w:rPr>
              <w:t>Τονίστηκε ο καθοριστικός ρόλος των κοινωνικοοικονομικών παραγόντων</w:t>
            </w:r>
            <w:r w:rsidRPr="007F2407">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7F2407">
              <w:rPr>
                <w:rFonts w:ascii="Calibri" w:eastAsia="Calibri" w:hAnsi="Calibri" w:cs="Times New Roman"/>
                <w:iCs/>
                <w:sz w:val="20"/>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17B3D1C9" w14:textId="77777777"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4. </w:t>
            </w:r>
            <w:r w:rsidRPr="007F2407">
              <w:rPr>
                <w:rFonts w:ascii="Calibri" w:eastAsia="Calibri" w:hAnsi="Calibri" w:cs="Times New Roman"/>
                <w:bCs/>
                <w:sz w:val="20"/>
                <w:szCs w:val="20"/>
              </w:rPr>
              <w:t>Αναδείχθηκε η σημασία της δημοκρατικής συγκρότησης και λειτουργίας του σχολείου</w:t>
            </w:r>
            <w:r w:rsidRPr="007F2407">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6883D718" w14:textId="77777777"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5. </w:t>
            </w:r>
            <w:r w:rsidRPr="007F2407">
              <w:rPr>
                <w:rFonts w:ascii="Calibri" w:eastAsia="Calibri" w:hAnsi="Calibri" w:cs="Times New Roman"/>
                <w:bCs/>
                <w:sz w:val="20"/>
                <w:szCs w:val="20"/>
              </w:rPr>
              <w:t>Καταγράφηκε η ανάγκη για κοινές διεκδικήσεις</w:t>
            </w:r>
            <w:r w:rsidRPr="007F2407">
              <w:rPr>
                <w:rFonts w:ascii="Calibri" w:eastAsia="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14:paraId="24DFB413" w14:textId="77777777"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6. </w:t>
            </w:r>
            <w:r w:rsidRPr="007F2407">
              <w:rPr>
                <w:rFonts w:ascii="Calibri" w:eastAsia="Calibri" w:hAnsi="Calibri" w:cs="Times New Roman"/>
                <w:bCs/>
                <w:sz w:val="20"/>
                <w:szCs w:val="20"/>
              </w:rPr>
              <w:t>Η διάχυση της συζήτησης στην Εκπαιδευτική Κοινότητα.</w:t>
            </w:r>
            <w:r w:rsidRPr="007F2407">
              <w:rPr>
                <w:rFonts w:ascii="Calibri" w:eastAsia="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49399C64" w14:textId="5CABD13A" w:rsidR="00817068" w:rsidRPr="007F2407" w:rsidRDefault="00C051C2" w:rsidP="0036541F">
            <w:pPr>
              <w:rPr>
                <w:rFonts w:ascii="Calibri" w:eastAsia="Calibri" w:hAnsi="Calibri" w:cs="Times New Roman"/>
                <w:sz w:val="20"/>
                <w:szCs w:val="20"/>
                <w:u w:val="single"/>
              </w:rPr>
            </w:pPr>
            <w:r w:rsidRPr="007F2407">
              <w:rPr>
                <w:rFonts w:ascii="Calibri" w:eastAsia="Calibri" w:hAnsi="Calibri" w:cs="Times New Roman"/>
                <w:sz w:val="20"/>
                <w:szCs w:val="20"/>
                <w:u w:val="single"/>
              </w:rPr>
              <w:t>Εξειδικευμένα Θέματα που Αναδείχθηκαν</w:t>
            </w:r>
            <w:r w:rsidR="00C037D3" w:rsidRPr="007F2407">
              <w:rPr>
                <w:rFonts w:ascii="Calibri" w:eastAsia="Calibri" w:hAnsi="Calibri" w:cs="Times New Roman"/>
                <w:sz w:val="20"/>
                <w:szCs w:val="20"/>
                <w:u w:val="single"/>
              </w:rPr>
              <w:t>:</w:t>
            </w:r>
          </w:p>
          <w:p w14:paraId="3838F79A" w14:textId="22358F9A" w:rsidR="00817068" w:rsidRPr="007F2407" w:rsidRDefault="0036541F" w:rsidP="00817068">
            <w:pPr>
              <w:jc w:val="both"/>
              <w:rPr>
                <w:rFonts w:ascii="Calibri" w:eastAsia="Calibri" w:hAnsi="Calibri" w:cs="Calibri"/>
                <w:sz w:val="20"/>
              </w:rPr>
            </w:pPr>
            <w:r w:rsidRPr="007F2407">
              <w:rPr>
                <w:rFonts w:ascii="Calibri" w:eastAsia="Calibri" w:hAnsi="Calibri" w:cs="Calibri"/>
                <w:sz w:val="20"/>
              </w:rPr>
              <w:t xml:space="preserve">7. </w:t>
            </w:r>
            <w:r w:rsidR="00817068" w:rsidRPr="007F2407">
              <w:rPr>
                <w:rFonts w:ascii="Calibri" w:eastAsia="Calibri" w:hAnsi="Calibri" w:cs="Calibri"/>
                <w:sz w:val="20"/>
              </w:rPr>
              <w:t xml:space="preserve">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w:t>
            </w:r>
            <w:r w:rsidRPr="007F2407">
              <w:rPr>
                <w:rFonts w:ascii="Calibri" w:eastAsia="Calibri" w:hAnsi="Calibri" w:cs="Calibri"/>
                <w:sz w:val="20"/>
              </w:rPr>
              <w:t xml:space="preserve">ως προς </w:t>
            </w:r>
            <w:r w:rsidR="00817068" w:rsidRPr="007F2407">
              <w:rPr>
                <w:rFonts w:ascii="Calibri" w:eastAsia="Calibri" w:hAnsi="Calibri" w:cs="Calibri"/>
                <w:sz w:val="20"/>
              </w:rPr>
              <w:t>τη βελτίωση της ποιότητας της εκπαίδευσης προς όφελος των μαθητών.</w:t>
            </w:r>
            <w:r w:rsidRPr="007F2407">
              <w:rPr>
                <w:rFonts w:ascii="Calibri" w:eastAsia="Calibri" w:hAnsi="Calibri" w:cs="Calibri"/>
                <w:sz w:val="20"/>
              </w:rPr>
              <w:t xml:space="preserve"> </w:t>
            </w:r>
            <w:r w:rsidR="00817068" w:rsidRPr="007F2407">
              <w:rPr>
                <w:rFonts w:ascii="Calibri" w:eastAsia="Calibri" w:hAnsi="Calibri" w:cs="Calibri"/>
                <w:sz w:val="20"/>
              </w:rPr>
              <w:t>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26EEE0F4" w14:textId="5997C267" w:rsidR="00C051C2" w:rsidRPr="007F2407" w:rsidRDefault="0036541F" w:rsidP="00C051C2">
            <w:pPr>
              <w:rPr>
                <w:rFonts w:ascii="Calibri" w:eastAsia="Calibri" w:hAnsi="Calibri" w:cs="Times New Roman"/>
                <w:sz w:val="20"/>
                <w:szCs w:val="20"/>
              </w:rPr>
            </w:pPr>
            <w:r w:rsidRPr="007F2407">
              <w:rPr>
                <w:rFonts w:ascii="Calibri" w:eastAsia="Calibri" w:hAnsi="Calibri" w:cs="Times New Roman"/>
                <w:sz w:val="20"/>
                <w:szCs w:val="20"/>
              </w:rPr>
              <w:t xml:space="preserve">8. </w:t>
            </w:r>
            <w:r w:rsidR="00C051C2" w:rsidRPr="007F2407">
              <w:rPr>
                <w:rFonts w:ascii="Calibri" w:eastAsia="Calibri" w:hAnsi="Calibri" w:cs="Times New Roman"/>
                <w:sz w:val="20"/>
                <w:szCs w:val="20"/>
              </w:rPr>
              <w:t>Εξετάστηκαν οι δυνατότητες και οι κίνδυνοι από την είσοδο της τεχνητής νοημοσύν</w:t>
            </w:r>
            <w:r w:rsidR="00817068" w:rsidRPr="007F2407">
              <w:rPr>
                <w:rFonts w:ascii="Calibri" w:eastAsia="Calibri" w:hAnsi="Calibri" w:cs="Times New Roman"/>
                <w:sz w:val="20"/>
                <w:szCs w:val="20"/>
              </w:rPr>
              <w:t xml:space="preserve">ης στην εκπαιδευτική διαδικασία, με έμφαση στα προσωπικά δεδομένα, τη γνωστική και παιδαγωγική ατροφία, </w:t>
            </w:r>
            <w:r w:rsidR="00DC3418" w:rsidRPr="007F2407">
              <w:rPr>
                <w:rFonts w:ascii="Calibri" w:eastAsia="Calibri" w:hAnsi="Calibri" w:cs="Times New Roman"/>
                <w:sz w:val="20"/>
                <w:szCs w:val="20"/>
              </w:rPr>
              <w:t>τον έλεγχο των εκπαιδευτικών</w:t>
            </w:r>
            <w:r w:rsidR="00817068" w:rsidRPr="007F2407">
              <w:rPr>
                <w:rFonts w:ascii="Calibri" w:eastAsia="Calibri" w:hAnsi="Calibri" w:cs="Times New Roman"/>
                <w:sz w:val="20"/>
                <w:szCs w:val="20"/>
              </w:rPr>
              <w:t xml:space="preserve"> </w:t>
            </w:r>
            <w:r w:rsidR="00817068" w:rsidRPr="007F2407">
              <w:rPr>
                <w:rFonts w:ascii="Calibri" w:eastAsia="Calibri" w:hAnsi="Calibri" w:cs="Calibri"/>
                <w:sz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14:paraId="3538BF9E" w14:textId="3020CA41" w:rsidR="00C051C2" w:rsidRPr="007F2407" w:rsidRDefault="0036541F" w:rsidP="00C051C2">
            <w:pPr>
              <w:rPr>
                <w:rFonts w:ascii="Calibri" w:eastAsia="Calibri" w:hAnsi="Calibri" w:cs="Times New Roman"/>
                <w:sz w:val="20"/>
                <w:szCs w:val="20"/>
              </w:rPr>
            </w:pPr>
            <w:r w:rsidRPr="007F2407">
              <w:rPr>
                <w:rFonts w:ascii="Calibri" w:eastAsia="Calibri" w:hAnsi="Calibri" w:cs="Times New Roman"/>
                <w:sz w:val="20"/>
                <w:szCs w:val="20"/>
              </w:rPr>
              <w:t>9</w:t>
            </w:r>
            <w:r w:rsidR="00C051C2" w:rsidRPr="007F2407">
              <w:rPr>
                <w:rFonts w:ascii="Calibri" w:eastAsia="Calibri" w:hAnsi="Calibri" w:cs="Times New Roman"/>
                <w:sz w:val="20"/>
                <w:szCs w:val="20"/>
              </w:rPr>
              <w:t xml:space="preserve">. Τονίστηκε η ανάγκη για ουσιαστική, </w:t>
            </w:r>
            <w:r w:rsidR="008E6BAF" w:rsidRPr="007F2407">
              <w:rPr>
                <w:rFonts w:ascii="Calibri" w:eastAsia="Calibri" w:hAnsi="Calibri" w:cs="Times New Roman"/>
                <w:sz w:val="20"/>
                <w:szCs w:val="20"/>
              </w:rPr>
              <w:t xml:space="preserve">δωρεάν, </w:t>
            </w:r>
            <w:r w:rsidR="00C051C2" w:rsidRPr="007F2407">
              <w:rPr>
                <w:rFonts w:ascii="Calibri" w:eastAsia="Calibri" w:hAnsi="Calibri" w:cs="Times New Roman"/>
                <w:sz w:val="20"/>
                <w:szCs w:val="20"/>
              </w:rPr>
              <w:t xml:space="preserve">συμμετοχική επιμόρφωση, με τους εκπαιδευτικούς ως συνδιαμορφωτές του περιεχομένου, της διάρκειας και των όρων της και όχι </w:t>
            </w:r>
            <w:r w:rsidR="008E6BAF" w:rsidRPr="007F2407">
              <w:rPr>
                <w:rFonts w:ascii="Calibri" w:eastAsia="Calibri" w:hAnsi="Calibri" w:cs="Times New Roman"/>
                <w:sz w:val="20"/>
                <w:szCs w:val="20"/>
              </w:rPr>
              <w:t>άβουλους δέκτες άνωθεν επιλογών, με ουσιαστικό ρόλο των Παιδαγωγικών Τμημάτων.</w:t>
            </w:r>
          </w:p>
          <w:p w14:paraId="0FCB5C4E" w14:textId="79D1C5FF" w:rsidR="00C051C2" w:rsidRPr="007F2407" w:rsidRDefault="00C051C2" w:rsidP="0036541F">
            <w:pPr>
              <w:jc w:val="both"/>
              <w:rPr>
                <w:rFonts w:ascii="Calibri" w:eastAsia="Calibri" w:hAnsi="Calibri" w:cs="Times New Roman"/>
                <w:bCs/>
                <w:sz w:val="20"/>
                <w:szCs w:val="20"/>
              </w:rPr>
            </w:pPr>
            <w:r w:rsidRPr="007F2407">
              <w:rPr>
                <w:rFonts w:ascii="Calibri" w:eastAsia="Calibri" w:hAnsi="Calibri" w:cs="Times New Roman"/>
                <w:sz w:val="20"/>
                <w:szCs w:val="20"/>
              </w:rPr>
              <w:t xml:space="preserve">10. </w:t>
            </w:r>
            <w:r w:rsidRPr="007F2407">
              <w:rPr>
                <w:rFonts w:ascii="Calibri" w:eastAsia="Calibri" w:hAnsi="Calibri" w:cs="Times New Roman"/>
                <w:bCs/>
                <w:sz w:val="20"/>
                <w:szCs w:val="20"/>
              </w:rPr>
              <w:t>Αντιμετώπιση Σχολικής Αποτυχίας και Εκπαιδευτικών Ανισοτήτων</w:t>
            </w:r>
            <w:r w:rsidR="00207F99" w:rsidRPr="007F2407">
              <w:rPr>
                <w:rFonts w:ascii="Calibri" w:eastAsia="Calibri" w:hAnsi="Calibri" w:cs="Times New Roman"/>
                <w:bCs/>
                <w:sz w:val="20"/>
                <w:szCs w:val="20"/>
              </w:rPr>
              <w:t>.</w:t>
            </w:r>
          </w:p>
          <w:p w14:paraId="07A0DA9B" w14:textId="77777777" w:rsidR="00C051C2"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43926C64" w14:textId="77777777" w:rsidR="00356AA8" w:rsidRPr="007F2407" w:rsidRDefault="00C051C2" w:rsidP="00C051C2">
            <w:pPr>
              <w:rPr>
                <w:rFonts w:ascii="Calibri" w:eastAsia="Calibri" w:hAnsi="Calibri" w:cs="Times New Roman"/>
                <w:sz w:val="20"/>
                <w:szCs w:val="20"/>
              </w:rPr>
            </w:pPr>
            <w:r w:rsidRPr="007F2407">
              <w:rPr>
                <w:rFonts w:ascii="Calibri" w:eastAsia="Calibri" w:hAnsi="Calibri" w:cs="Times New Roman"/>
                <w:sz w:val="20"/>
                <w:szCs w:val="20"/>
              </w:rPr>
              <w:t xml:space="preserve">11. </w:t>
            </w:r>
            <w:r w:rsidR="008E6BAF" w:rsidRPr="007F2407">
              <w:rPr>
                <w:rFonts w:ascii="Calibri" w:eastAsia="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008E6BAF" w:rsidRPr="007F2407">
              <w:rPr>
                <w:rFonts w:ascii="Calibri" w:eastAsia="Calibri" w:hAnsi="Calibri" w:cs="Times New Roman"/>
                <w:bCs/>
                <w:sz w:val="20"/>
                <w:szCs w:val="20"/>
              </w:rPr>
              <w:t xml:space="preserve">.  </w:t>
            </w:r>
            <w:r w:rsidRPr="007F2407">
              <w:rPr>
                <w:rFonts w:ascii="Calibri" w:eastAsia="Calibri" w:hAnsi="Calibri" w:cs="Times New Roman"/>
                <w:bCs/>
                <w:sz w:val="20"/>
                <w:szCs w:val="20"/>
              </w:rPr>
              <w:t>Η σημασία της ενίσχυσης των Σχολικών Βιβλιοθηκών.</w:t>
            </w:r>
            <w:r w:rsidRPr="007F2407">
              <w:rPr>
                <w:rFonts w:ascii="Calibri" w:eastAsia="Calibri" w:hAnsi="Calibri" w:cs="Times New Roman"/>
                <w:sz w:val="20"/>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14:paraId="54E3F048" w14:textId="77777777" w:rsidR="008E6BAF" w:rsidRPr="007F2407" w:rsidRDefault="008E6BAF" w:rsidP="00C051C2">
            <w:pPr>
              <w:rPr>
                <w:rFonts w:ascii="Calibri" w:eastAsia="Calibri" w:hAnsi="Calibri" w:cs="Times New Roman"/>
                <w:bCs/>
                <w:iCs/>
                <w:sz w:val="20"/>
                <w:szCs w:val="20"/>
              </w:rPr>
            </w:pPr>
            <w:r w:rsidRPr="007F2407">
              <w:rPr>
                <w:rFonts w:ascii="Calibri" w:eastAsia="Calibri" w:hAnsi="Calibri" w:cs="Times New Roman"/>
                <w:sz w:val="20"/>
                <w:szCs w:val="20"/>
              </w:rPr>
              <w:lastRenderedPageBreak/>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7F2407">
              <w:rPr>
                <w:rFonts w:ascii="Calibri" w:eastAsia="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14:paraId="40EF1D9D" w14:textId="4E0C28D3" w:rsidR="008E6BAF" w:rsidRPr="007F2407" w:rsidRDefault="008E6BAF" w:rsidP="008E6BAF">
            <w:pPr>
              <w:rPr>
                <w:rFonts w:ascii="Calibri" w:eastAsia="Calibri" w:hAnsi="Calibri" w:cs="Times New Roman"/>
                <w:bCs/>
                <w:iCs/>
                <w:sz w:val="20"/>
                <w:szCs w:val="20"/>
              </w:rPr>
            </w:pPr>
            <w:r w:rsidRPr="007F2407">
              <w:rPr>
                <w:rFonts w:ascii="Calibri" w:eastAsia="Calibri" w:hAnsi="Calibri" w:cs="Times New Roman"/>
                <w:bCs/>
                <w:iCs/>
                <w:sz w:val="20"/>
                <w:szCs w:val="20"/>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7B3313" w:rsidRPr="00A85F0D" w14:paraId="1D1E7FF3" w14:textId="77777777" w:rsidTr="008E6BAF">
        <w:tc>
          <w:tcPr>
            <w:tcW w:w="1843" w:type="dxa"/>
            <w:vAlign w:val="center"/>
          </w:tcPr>
          <w:p w14:paraId="0208E7DD" w14:textId="77777777" w:rsidR="007B3313" w:rsidRPr="00A85F0D" w:rsidRDefault="007B3313" w:rsidP="00A85F0D">
            <w:pPr>
              <w:ind w:firstLine="142"/>
              <w:rPr>
                <w:rFonts w:asciiTheme="minorHAnsi" w:hAnsiTheme="minorHAnsi" w:cstheme="minorHAnsi"/>
              </w:rPr>
            </w:pPr>
            <w:r w:rsidRPr="007F2407">
              <w:rPr>
                <w:rFonts w:asciiTheme="minorHAnsi" w:hAnsiTheme="minorHAnsi" w:cstheme="minorHAnsi"/>
                <w:b/>
                <w:bCs/>
                <w:color w:val="FF0000"/>
                <w:sz w:val="22"/>
              </w:rPr>
              <w:lastRenderedPageBreak/>
              <w:t xml:space="preserve">Δυσκολίες που παρουσιάστηκαν </w:t>
            </w:r>
          </w:p>
        </w:tc>
        <w:tc>
          <w:tcPr>
            <w:tcW w:w="8902" w:type="dxa"/>
            <w:gridSpan w:val="4"/>
          </w:tcPr>
          <w:p w14:paraId="2AB3CCA6" w14:textId="77777777" w:rsidR="00106956" w:rsidRPr="007F2407" w:rsidRDefault="00106956" w:rsidP="00E72728">
            <w:pPr>
              <w:ind w:firstLine="142"/>
              <w:jc w:val="both"/>
              <w:rPr>
                <w:rFonts w:asciiTheme="minorHAnsi" w:eastAsia="Times New Roman" w:hAnsiTheme="minorHAnsi" w:cstheme="minorHAnsi"/>
                <w:sz w:val="20"/>
                <w:szCs w:val="20"/>
                <w:lang w:eastAsia="el-GR"/>
              </w:rPr>
            </w:pPr>
            <w:r w:rsidRPr="007F2407">
              <w:rPr>
                <w:rFonts w:asciiTheme="minorHAnsi" w:eastAsia="Times New Roman" w:hAnsiTheme="minorHAnsi" w:cstheme="minorHAnsi"/>
                <w:sz w:val="20"/>
                <w:szCs w:val="20"/>
                <w:lang w:eastAsia="el-GR"/>
              </w:rPr>
              <w:t>Οι βασικοί παράγοντες δυσκολίας παραμένουν:</w:t>
            </w:r>
          </w:p>
          <w:p w14:paraId="4EBEBB19" w14:textId="14722422" w:rsidR="00106956" w:rsidRPr="007F2407" w:rsidRDefault="00106956" w:rsidP="00E72728">
            <w:pPr>
              <w:ind w:firstLine="142"/>
              <w:jc w:val="both"/>
              <w:rPr>
                <w:rFonts w:asciiTheme="minorHAnsi" w:eastAsia="Times New Roman" w:hAnsiTheme="minorHAnsi" w:cstheme="minorHAnsi"/>
                <w:sz w:val="20"/>
                <w:szCs w:val="20"/>
                <w:lang w:eastAsia="el-GR"/>
              </w:rPr>
            </w:pPr>
            <w:r w:rsidRPr="007F2407">
              <w:rPr>
                <w:rFonts w:asciiTheme="minorHAnsi" w:eastAsia="Times New Roman" w:hAnsiTheme="minorHAnsi" w:cstheme="minorHAnsi"/>
                <w:sz w:val="20"/>
                <w:szCs w:val="20"/>
                <w:lang w:eastAsia="el-GR"/>
              </w:rPr>
              <w:t>Η απουσία διαλόγου του Υπουργείου Παιδείας</w:t>
            </w:r>
            <w:r w:rsidRPr="007F2407">
              <w:rPr>
                <w:rFonts w:asciiTheme="minorHAnsi" w:eastAsia="Calibri" w:hAnsiTheme="minorHAnsi" w:cstheme="minorHAnsi"/>
                <w:sz w:val="20"/>
                <w:szCs w:val="20"/>
              </w:rPr>
              <w:t xml:space="preserve"> με  τον συλλογικό φορέα των εκπαιδευτικών.</w:t>
            </w:r>
            <w:r w:rsidRPr="007F2407">
              <w:rPr>
                <w:rFonts w:asciiTheme="minorHAnsi" w:eastAsia="Times New Roman" w:hAnsiTheme="minorHAnsi" w:cstheme="minorHAnsi"/>
                <w:sz w:val="20"/>
                <w:szCs w:val="20"/>
                <w:lang w:eastAsia="el-GR"/>
              </w:rPr>
              <w:t xml:space="preserve"> Το γεγονός ότι οι απόψεις και τα αιτήματα του εκπαιδευτικού κλάδου δεν συζητούνται με επιλογή του</w:t>
            </w:r>
            <w:r w:rsidRPr="007F2407">
              <w:rPr>
                <w:rFonts w:asciiTheme="minorHAnsi" w:eastAsia="Calibri" w:hAnsiTheme="minorHAnsi" w:cstheme="minorHAnsi"/>
                <w:sz w:val="20"/>
                <w:szCs w:val="20"/>
              </w:rPr>
              <w:t xml:space="preserve"> </w:t>
            </w:r>
            <w:r w:rsidRPr="007F2407">
              <w:rPr>
                <w:rFonts w:asciiTheme="minorHAnsi" w:eastAsia="Times New Roman" w:hAnsiTheme="minorHAnsi" w:cstheme="minorHAnsi"/>
                <w:sz w:val="20"/>
                <w:szCs w:val="20"/>
                <w:lang w:eastAsia="el-GR"/>
              </w:rPr>
              <w:t>Υπουργείου Παιδείας.</w:t>
            </w:r>
          </w:p>
          <w:p w14:paraId="3608EDF7" w14:textId="77777777" w:rsidR="0036541F" w:rsidRPr="007F2407" w:rsidRDefault="00E72728" w:rsidP="0036541F">
            <w:pPr>
              <w:ind w:firstLine="142"/>
              <w:jc w:val="both"/>
              <w:rPr>
                <w:rFonts w:asciiTheme="minorHAnsi" w:hAnsiTheme="minorHAnsi" w:cs="Calibri"/>
                <w:sz w:val="20"/>
                <w:szCs w:val="20"/>
              </w:rPr>
            </w:pPr>
            <w:r w:rsidRPr="007F2407">
              <w:rPr>
                <w:rFonts w:asciiTheme="minorHAnsi" w:hAnsiTheme="minorHAns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r w:rsidR="00C051C2" w:rsidRPr="007F2407">
              <w:rPr>
                <w:rFonts w:asciiTheme="minorHAnsi" w:hAnsiTheme="minorHAnsi" w:cs="Calibri"/>
                <w:sz w:val="20"/>
                <w:szCs w:val="20"/>
              </w:rPr>
              <w:t xml:space="preserve"> Τα παραπάνω υποβαθμίζουν τις δημοκρατικές λειτουργίες</w:t>
            </w:r>
            <w:r w:rsidR="00C511BB" w:rsidRPr="007F2407">
              <w:rPr>
                <w:rFonts w:asciiTheme="minorHAnsi" w:hAnsiTheme="minorHAnsi" w:cs="Calibri"/>
                <w:sz w:val="20"/>
                <w:szCs w:val="20"/>
              </w:rPr>
              <w:t>,</w:t>
            </w:r>
            <w:r w:rsidR="00C051C2" w:rsidRPr="007F2407">
              <w:rPr>
                <w:rFonts w:asciiTheme="minorHAnsi" w:hAnsiTheme="minorHAnsi" w:cs="Calibri"/>
                <w:sz w:val="20"/>
                <w:szCs w:val="20"/>
              </w:rPr>
              <w:t xml:space="preserve"> απαξιώνουν τον ρόλο των εκπαιδευτικών και εντείνουν την επαγγελματική τους εξουθένωση.</w:t>
            </w:r>
            <w:r w:rsidR="0036541F" w:rsidRPr="007F2407">
              <w:rPr>
                <w:rFonts w:asciiTheme="minorHAnsi" w:hAnsiTheme="minorHAnsi" w:cs="Calibri"/>
                <w:sz w:val="20"/>
                <w:szCs w:val="20"/>
              </w:rPr>
              <w:t xml:space="preserve"> Η έλλειψη πλαισίου θεσμικής και νομικής διασφάλισης των εκπαιδευτικών και του έργου τους.</w:t>
            </w:r>
          </w:p>
          <w:p w14:paraId="42C68DCA" w14:textId="45A3BAE8" w:rsidR="00D10467" w:rsidRPr="007F2407" w:rsidRDefault="00D10467" w:rsidP="00D10467">
            <w:pPr>
              <w:ind w:firstLine="142"/>
              <w:jc w:val="both"/>
              <w:rPr>
                <w:rFonts w:asciiTheme="minorHAnsi" w:hAnsiTheme="minorHAnsi" w:cs="Calibri"/>
                <w:sz w:val="20"/>
                <w:szCs w:val="20"/>
              </w:rPr>
            </w:pPr>
            <w:r w:rsidRPr="007F2407">
              <w:rPr>
                <w:rFonts w:asciiTheme="minorHAnsi" w:hAnsiTheme="minorHAnsi" w:cs="Calibri"/>
                <w:sz w:val="20"/>
                <w:szCs w:val="20"/>
              </w:rPr>
              <w:t>Οι πλατφόρμες καταγγελιών που διασπούν τη συνεργασία στη σχολική κοινότητα, προωθώντας τον «κοινωνικό αυτοματισμό».</w:t>
            </w:r>
          </w:p>
          <w:p w14:paraId="563A66AF" w14:textId="3546404E" w:rsidR="00D10467" w:rsidRPr="007F2407" w:rsidRDefault="00D10467" w:rsidP="00D10467">
            <w:pPr>
              <w:ind w:firstLine="142"/>
              <w:jc w:val="both"/>
              <w:rPr>
                <w:rFonts w:asciiTheme="minorHAnsi" w:hAnsiTheme="minorHAnsi" w:cs="Calibri"/>
                <w:sz w:val="20"/>
                <w:szCs w:val="20"/>
              </w:rPr>
            </w:pPr>
            <w:r w:rsidRPr="007F2407">
              <w:rPr>
                <w:rFonts w:asciiTheme="minorHAnsi" w:hAnsiTheme="minorHAnsi" w:cs="Calibri"/>
                <w:sz w:val="20"/>
                <w:szCs w:val="20"/>
              </w:rPr>
              <w:t>Η έλλειψη κοινωνικών υπηρεσιών και υποστηρικτικών δομών με ουσιαστική παρέμβαση στα ζητήματα πρόληψης και υποστήριξης.</w:t>
            </w:r>
          </w:p>
          <w:p w14:paraId="0E8626B2" w14:textId="631DCAFF" w:rsidR="00E72728" w:rsidRPr="007F2407" w:rsidRDefault="00E72728" w:rsidP="00E72728">
            <w:pPr>
              <w:ind w:firstLine="142"/>
              <w:jc w:val="both"/>
              <w:rPr>
                <w:rFonts w:asciiTheme="minorHAnsi" w:hAnsiTheme="minorHAnsi" w:cs="Calibri"/>
                <w:sz w:val="20"/>
                <w:szCs w:val="20"/>
              </w:rPr>
            </w:pPr>
            <w:r w:rsidRPr="007F2407">
              <w:rPr>
                <w:rFonts w:asciiTheme="minorHAnsi" w:hAnsiTheme="minorHAns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519A2376" w14:textId="013DB120" w:rsidR="0036541F" w:rsidRPr="007F2407" w:rsidRDefault="00E72728" w:rsidP="0036541F">
            <w:pPr>
              <w:pStyle w:val="Web"/>
              <w:spacing w:before="0" w:beforeAutospacing="0" w:after="0" w:afterAutospacing="0"/>
              <w:ind w:firstLine="142"/>
              <w:rPr>
                <w:rFonts w:asciiTheme="minorHAnsi" w:hAnsiTheme="minorHAnsi" w:cs="Calibri"/>
                <w:sz w:val="20"/>
                <w:szCs w:val="20"/>
              </w:rPr>
            </w:pPr>
            <w:r w:rsidRPr="007F2407">
              <w:rPr>
                <w:rFonts w:asciiTheme="minorHAnsi" w:hAnsiTheme="minorHAnsi" w:cs="Calibri"/>
                <w:sz w:val="20"/>
                <w:szCs w:val="20"/>
              </w:rPr>
              <w:t>Η συνολικότερη οικονομική, κοινωνική, πολιτισμική κρίση και οι επιπτώσεις της στην εκπαιδευτική διαδικασία.</w:t>
            </w:r>
            <w:r w:rsidR="0036541F" w:rsidRPr="007F2407">
              <w:rPr>
                <w:rFonts w:asciiTheme="minorHAnsi" w:hAnsiTheme="minorHAnsi" w:cs="Calibri"/>
                <w:sz w:val="20"/>
                <w:szCs w:val="20"/>
              </w:rPr>
              <w:t xml:space="preserve"> Η ανεπαρκής χρηματοδότηση, τόσο των σχολείων, όσο και των Δήμων.</w:t>
            </w:r>
            <w:r w:rsidR="0036541F" w:rsidRPr="007F2407">
              <w:rPr>
                <w:rFonts w:ascii="Calibri" w:hAnsi="Calibri" w:cs="Calibri"/>
                <w:sz w:val="20"/>
                <w:szCs w:val="20"/>
              </w:rPr>
              <w:t xml:space="preserve"> </w:t>
            </w:r>
            <w:r w:rsidR="0036541F" w:rsidRPr="007F2407">
              <w:rPr>
                <w:rFonts w:asciiTheme="minorHAnsi" w:hAnsiTheme="minorHAnsi" w:cs="Calibri"/>
                <w:sz w:val="20"/>
                <w:szCs w:val="20"/>
              </w:rPr>
              <w:t>Η κατάργηση των Σχολικών Επιτροπών. Η</w:t>
            </w:r>
            <w:r w:rsidR="0036541F" w:rsidRPr="007F2407">
              <w:rPr>
                <w:rFonts w:ascii="Calibri" w:eastAsia="Calibri" w:hAnsi="Calibri" w:cs="Calibri"/>
                <w:sz w:val="20"/>
                <w:szCs w:val="20"/>
                <w:lang w:eastAsia="en-US"/>
              </w:rPr>
              <w:t xml:space="preserve"> </w:t>
            </w:r>
            <w:r w:rsidR="0036541F" w:rsidRPr="007F2407">
              <w:rPr>
                <w:rFonts w:asciiTheme="minorHAnsi" w:hAnsiTheme="minorHAnsi" w:cs="Calibri"/>
                <w:sz w:val="20"/>
                <w:szCs w:val="20"/>
              </w:rPr>
              <w:t>θεσμική απαξίωση των Κ.Ε.ΠΕ.Α.</w:t>
            </w:r>
          </w:p>
          <w:p w14:paraId="63A412AB" w14:textId="791B87BC" w:rsidR="0036541F" w:rsidRPr="007F2407" w:rsidRDefault="0036541F" w:rsidP="0036541F">
            <w:pPr>
              <w:pStyle w:val="Web"/>
              <w:spacing w:before="0" w:beforeAutospacing="0" w:after="0" w:afterAutospacing="0"/>
              <w:ind w:firstLine="142"/>
              <w:rPr>
                <w:rFonts w:asciiTheme="minorHAnsi" w:hAnsiTheme="minorHAnsi" w:cs="Calibri"/>
                <w:sz w:val="20"/>
                <w:szCs w:val="20"/>
              </w:rPr>
            </w:pPr>
            <w:r w:rsidRPr="007F2407">
              <w:rPr>
                <w:rFonts w:asciiTheme="minorHAnsi" w:hAnsiTheme="minorHAnsi" w:cs="Calibri"/>
                <w:sz w:val="20"/>
                <w:szCs w:val="20"/>
              </w:rPr>
              <w:t>Η έλλειψη τεκμηριωμένων ερευνητικών δεδομένων και πορισμάτων της πολιτείας για τα ζητήματα των υποδομών.</w:t>
            </w:r>
          </w:p>
          <w:p w14:paraId="7CF53B3B" w14:textId="3033333B" w:rsidR="0036541F" w:rsidRPr="007F2407" w:rsidRDefault="0036541F" w:rsidP="0036541F">
            <w:pPr>
              <w:pStyle w:val="Web"/>
              <w:spacing w:before="0" w:beforeAutospacing="0" w:after="0" w:afterAutospacing="0"/>
              <w:ind w:firstLine="142"/>
              <w:rPr>
                <w:rFonts w:asciiTheme="minorHAnsi" w:hAnsiTheme="minorHAnsi" w:cs="Calibri"/>
                <w:sz w:val="20"/>
                <w:szCs w:val="20"/>
              </w:rPr>
            </w:pPr>
            <w:r w:rsidRPr="007F2407">
              <w:rPr>
                <w:rFonts w:asciiTheme="minorHAnsi" w:hAnsiTheme="minorHAnsi" w:cs="Calibri"/>
                <w:sz w:val="20"/>
                <w:szCs w:val="20"/>
              </w:rPr>
              <w:t>Η κατάργηση των κρατικών Οργανισμών για τις υποδομές των σχολείων.</w:t>
            </w:r>
          </w:p>
          <w:p w14:paraId="61D23904" w14:textId="00C43233" w:rsidR="00D10467" w:rsidRPr="007F2407" w:rsidRDefault="00D10467" w:rsidP="0036541F">
            <w:pPr>
              <w:pStyle w:val="Web"/>
              <w:spacing w:before="0" w:beforeAutospacing="0" w:after="0" w:afterAutospacing="0"/>
              <w:ind w:firstLine="142"/>
              <w:jc w:val="both"/>
              <w:rPr>
                <w:rFonts w:asciiTheme="minorHAnsi" w:hAnsiTheme="minorHAnsi" w:cs="Calibri"/>
                <w:sz w:val="20"/>
                <w:szCs w:val="20"/>
              </w:rPr>
            </w:pPr>
            <w:r w:rsidRPr="007F2407">
              <w:rPr>
                <w:rFonts w:asciiTheme="minorHAnsi" w:hAnsiTheme="minorHAns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r w:rsidR="0036541F" w:rsidRPr="007F2407">
              <w:rPr>
                <w:rFonts w:asciiTheme="minorHAnsi" w:hAnsiTheme="minorHAnsi" w:cs="Calibri"/>
                <w:sz w:val="20"/>
                <w:szCs w:val="20"/>
              </w:rPr>
              <w:t>.</w:t>
            </w:r>
          </w:p>
          <w:p w14:paraId="76DD3AAA" w14:textId="3D2648D0" w:rsidR="00D10467" w:rsidRPr="007F2407" w:rsidRDefault="00D10467" w:rsidP="00E72728">
            <w:pPr>
              <w:pStyle w:val="Web"/>
              <w:spacing w:before="0" w:beforeAutospacing="0" w:after="0" w:afterAutospacing="0"/>
              <w:ind w:firstLine="142"/>
              <w:jc w:val="both"/>
              <w:rPr>
                <w:rFonts w:asciiTheme="minorHAnsi" w:hAnsiTheme="minorHAnsi" w:cs="Calibri"/>
                <w:sz w:val="20"/>
                <w:szCs w:val="20"/>
              </w:rPr>
            </w:pPr>
            <w:r w:rsidRPr="007F2407">
              <w:rPr>
                <w:rFonts w:asciiTheme="minorHAnsi" w:hAnsiTheme="minorHAnsi" w:cs="Calibri"/>
                <w:sz w:val="20"/>
                <w:szCs w:val="20"/>
              </w:rPr>
              <w:t xml:space="preserve">Ο όγκος και η δυσκολία της ύλης, καθώς και ο συνδυασμός του πλήθους των μαθητών στις τάξεις, με τους χώρους των αιθουσών και τις λειτουργίες </w:t>
            </w:r>
            <w:r w:rsidR="0036541F" w:rsidRPr="007F2407">
              <w:rPr>
                <w:rFonts w:asciiTheme="minorHAnsi" w:hAnsiTheme="minorHAnsi" w:cs="Calibri"/>
                <w:sz w:val="20"/>
                <w:szCs w:val="20"/>
              </w:rPr>
              <w:t>τους.</w:t>
            </w:r>
          </w:p>
          <w:p w14:paraId="1C3E8730" w14:textId="5EBD2A38" w:rsidR="00D10467" w:rsidRPr="007F2407" w:rsidRDefault="00D10467" w:rsidP="00E72728">
            <w:pPr>
              <w:pStyle w:val="Web"/>
              <w:spacing w:before="0" w:beforeAutospacing="0" w:after="0" w:afterAutospacing="0"/>
              <w:ind w:firstLine="142"/>
              <w:jc w:val="both"/>
              <w:rPr>
                <w:rFonts w:asciiTheme="minorHAnsi" w:hAnsiTheme="minorHAnsi" w:cs="Calibri"/>
                <w:sz w:val="20"/>
                <w:szCs w:val="20"/>
              </w:rPr>
            </w:pPr>
            <w:r w:rsidRPr="007F2407">
              <w:rPr>
                <w:rFonts w:asciiTheme="minorHAnsi" w:hAnsiTheme="minorHAnsi" w:cs="Calibri"/>
                <w:sz w:val="20"/>
                <w:szCs w:val="20"/>
              </w:rPr>
              <w:t>Η έλλειψη χρόνου για παιδαγωγικές συνεδριάσεις</w:t>
            </w:r>
            <w:r w:rsidR="0036541F" w:rsidRPr="007F2407">
              <w:rPr>
                <w:rFonts w:asciiTheme="minorHAnsi" w:hAnsiTheme="minorHAnsi" w:cs="Calibri"/>
                <w:sz w:val="20"/>
                <w:szCs w:val="20"/>
              </w:rPr>
              <w:t>.</w:t>
            </w:r>
          </w:p>
          <w:p w14:paraId="742448F3" w14:textId="2F0F8020" w:rsidR="0036541F" w:rsidRPr="007F2407" w:rsidRDefault="0036541F" w:rsidP="00E72728">
            <w:pPr>
              <w:pStyle w:val="Web"/>
              <w:spacing w:before="0" w:beforeAutospacing="0" w:after="0" w:afterAutospacing="0"/>
              <w:ind w:firstLine="142"/>
              <w:jc w:val="both"/>
              <w:rPr>
                <w:rFonts w:asciiTheme="minorHAnsi" w:hAnsiTheme="minorHAnsi" w:cs="Calibri"/>
                <w:sz w:val="20"/>
                <w:szCs w:val="20"/>
              </w:rPr>
            </w:pPr>
            <w:r w:rsidRPr="007F2407">
              <w:rPr>
                <w:rFonts w:asciiTheme="minorHAnsi" w:hAnsiTheme="minorHAns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78FEB6F1" w:rsidR="00D10467" w:rsidRPr="007F2407" w:rsidRDefault="00D10467" w:rsidP="00D10467">
            <w:pPr>
              <w:pStyle w:val="Web"/>
              <w:spacing w:before="0" w:beforeAutospacing="0" w:after="0" w:afterAutospacing="0"/>
              <w:ind w:firstLine="142"/>
              <w:jc w:val="both"/>
              <w:rPr>
                <w:rFonts w:asciiTheme="minorHAnsi" w:hAnsiTheme="minorHAnsi" w:cs="Calibri"/>
                <w:sz w:val="22"/>
                <w:szCs w:val="22"/>
              </w:rPr>
            </w:pPr>
            <w:r w:rsidRPr="007F2407">
              <w:rPr>
                <w:rFonts w:asciiTheme="minorHAnsi" w:hAnsiTheme="minorHAns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r w:rsidR="0036541F" w:rsidRPr="007F2407">
              <w:rPr>
                <w:rFonts w:asciiTheme="minorHAnsi" w:hAnsiTheme="minorHAnsi" w:cs="Calibri"/>
                <w:sz w:val="20"/>
                <w:szCs w:val="20"/>
              </w:rPr>
              <w:t>.</w:t>
            </w:r>
          </w:p>
        </w:tc>
      </w:tr>
    </w:tbl>
    <w:p w14:paraId="361F4E51" w14:textId="258842D1" w:rsidR="0036541F" w:rsidRDefault="0036541F" w:rsidP="00A85F0D">
      <w:pPr>
        <w:ind w:firstLine="142"/>
        <w:rPr>
          <w:rFonts w:asciiTheme="minorHAnsi" w:hAnsiTheme="minorHAnsi" w:cstheme="minorHAnsi"/>
          <w:sz w:val="24"/>
          <w:szCs w:val="24"/>
        </w:rPr>
      </w:pPr>
    </w:p>
    <w:p w14:paraId="777822FD" w14:textId="77777777" w:rsidR="0036541F" w:rsidRDefault="0036541F">
      <w:pPr>
        <w:rPr>
          <w:rFonts w:asciiTheme="minorHAnsi" w:hAnsiTheme="minorHAnsi" w:cstheme="minorHAnsi"/>
          <w:sz w:val="24"/>
          <w:szCs w:val="24"/>
        </w:rPr>
      </w:pPr>
      <w:r>
        <w:rPr>
          <w:rFonts w:asciiTheme="minorHAnsi" w:hAnsiTheme="minorHAnsi" w:cstheme="minorHAnsi"/>
          <w:sz w:val="24"/>
          <w:szCs w:val="24"/>
        </w:rPr>
        <w:br w:type="page"/>
      </w:r>
    </w:p>
    <w:p w14:paraId="47410C78"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701"/>
        <w:gridCol w:w="7230"/>
        <w:gridCol w:w="1814"/>
      </w:tblGrid>
      <w:tr w:rsidR="00095748" w:rsidRPr="00A85F0D" w14:paraId="3DB470F1" w14:textId="77777777" w:rsidTr="00C903B3">
        <w:trPr>
          <w:trHeight w:val="380"/>
        </w:trPr>
        <w:tc>
          <w:tcPr>
            <w:tcW w:w="1701" w:type="dxa"/>
            <w:vMerge w:val="restart"/>
            <w:vAlign w:val="center"/>
          </w:tcPr>
          <w:p w14:paraId="6A0C4660"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6F20EA7" w14:textId="77777777" w:rsidR="00F0358C" w:rsidRPr="00F0358C" w:rsidRDefault="00095748" w:rsidP="00A85F0D">
            <w:pPr>
              <w:pStyle w:val="Web"/>
              <w:spacing w:before="0" w:beforeAutospacing="0" w:after="0" w:afterAutospacing="0"/>
              <w:ind w:firstLine="142"/>
              <w:rPr>
                <w:rFonts w:asciiTheme="minorHAnsi" w:hAnsiTheme="minorHAnsi" w:cstheme="minorHAnsi"/>
                <w:b/>
                <w:bCs/>
                <w:color w:val="FF0000"/>
                <w:sz w:val="22"/>
                <w:u w:val="single"/>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00F0358C" w:rsidRPr="00F0358C">
              <w:rPr>
                <w:rFonts w:asciiTheme="minorHAnsi" w:hAnsiTheme="minorHAnsi" w:cstheme="minorHAnsi"/>
                <w:b/>
                <w:bCs/>
                <w:color w:val="FF0000"/>
                <w:sz w:val="22"/>
                <w:u w:val="single"/>
              </w:rPr>
              <w:t>.</w:t>
            </w:r>
          </w:p>
          <w:p w14:paraId="0F67FC13" w14:textId="676BDD50" w:rsidR="00095748" w:rsidRPr="00A85F0D" w:rsidRDefault="00F0358C" w:rsidP="00A85F0D">
            <w:pPr>
              <w:pStyle w:val="Web"/>
              <w:spacing w:before="0" w:beforeAutospacing="0" w:after="0" w:afterAutospacing="0"/>
              <w:ind w:firstLine="142"/>
              <w:rPr>
                <w:rFonts w:asciiTheme="minorHAnsi" w:hAnsiTheme="minorHAnsi" w:cstheme="minorHAnsi"/>
              </w:rPr>
            </w:pPr>
            <w:r>
              <w:rPr>
                <w:rFonts w:asciiTheme="minorHAnsi" w:hAnsiTheme="minorHAnsi" w:cstheme="minorHAnsi"/>
                <w:b/>
                <w:bCs/>
                <w:color w:val="FF0000"/>
                <w:sz w:val="22"/>
                <w:u w:val="single"/>
              </w:rPr>
              <w:t xml:space="preserve">Εδώ είναι σημειωμένοι με </w:t>
            </w:r>
            <w:r w:rsidRPr="00F0358C">
              <w:rPr>
                <w:rFonts w:asciiTheme="minorHAnsi" w:hAnsiTheme="minorHAnsi" w:cstheme="minorHAnsi"/>
                <w:b/>
                <w:bCs/>
                <w:color w:val="00B050"/>
                <w:sz w:val="22"/>
                <w:u w:val="single"/>
              </w:rPr>
              <w:t>πράσινο</w:t>
            </w:r>
            <w:r>
              <w:rPr>
                <w:rFonts w:asciiTheme="minorHAnsi" w:hAnsiTheme="minorHAnsi" w:cstheme="minorHAnsi"/>
                <w:b/>
                <w:bCs/>
                <w:color w:val="FF0000"/>
                <w:sz w:val="22"/>
                <w:u w:val="single"/>
              </w:rPr>
              <w:t xml:space="preserve"> χρώμα για να κάνετε σύγκριση – επαλήθευση του άξονα</w:t>
            </w:r>
            <w:r w:rsidR="00095748" w:rsidRPr="00A85F0D">
              <w:rPr>
                <w:rFonts w:asciiTheme="minorHAnsi" w:hAnsiTheme="minorHAnsi" w:cstheme="minorHAnsi"/>
                <w:b/>
                <w:bCs/>
                <w:color w:val="FF0000"/>
              </w:rPr>
              <w:t>)</w:t>
            </w:r>
          </w:p>
        </w:tc>
        <w:tc>
          <w:tcPr>
            <w:tcW w:w="7230" w:type="dxa"/>
            <w:vAlign w:val="center"/>
          </w:tcPr>
          <w:p w14:paraId="233E1921"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1814" w:type="dxa"/>
            <w:vAlign w:val="center"/>
          </w:tcPr>
          <w:p w14:paraId="2056D19E" w14:textId="77777777" w:rsidR="00095748" w:rsidRPr="00A85F0D" w:rsidRDefault="00095748" w:rsidP="00A85F0D">
            <w:pPr>
              <w:ind w:firstLine="142"/>
              <w:jc w:val="center"/>
              <w:rPr>
                <w:rFonts w:asciiTheme="minorHAnsi" w:hAnsiTheme="minorHAnsi" w:cstheme="minorHAnsi"/>
                <w:b/>
                <w:bCs/>
                <w:iCs/>
              </w:rPr>
            </w:pPr>
            <w:r w:rsidRPr="00EC35F7">
              <w:rPr>
                <w:rFonts w:asciiTheme="minorHAnsi" w:hAnsiTheme="minorHAnsi" w:cstheme="minorHAnsi"/>
                <w:b/>
                <w:bCs/>
                <w:iCs/>
                <w:color w:val="FF0000"/>
                <w:lang w:val="en-US"/>
              </w:rPr>
              <w:t>url (</w:t>
            </w:r>
            <w:r w:rsidRPr="00EC35F7">
              <w:rPr>
                <w:rFonts w:asciiTheme="minorHAnsi" w:hAnsiTheme="minorHAnsi" w:cstheme="minorHAnsi"/>
                <w:b/>
                <w:bCs/>
                <w:iCs/>
                <w:color w:val="FF0000"/>
              </w:rPr>
              <w:t>σύνδεσμος</w:t>
            </w:r>
          </w:p>
        </w:tc>
      </w:tr>
      <w:tr w:rsidR="00095748" w:rsidRPr="00A85F0D" w14:paraId="0FAADD99" w14:textId="77777777" w:rsidTr="00C903B3">
        <w:trPr>
          <w:trHeight w:val="380"/>
        </w:trPr>
        <w:tc>
          <w:tcPr>
            <w:tcW w:w="1701" w:type="dxa"/>
            <w:vMerge/>
            <w:vAlign w:val="center"/>
          </w:tcPr>
          <w:p w14:paraId="4E5D9F86" w14:textId="77777777" w:rsidR="00095748" w:rsidRPr="00A85F0D" w:rsidRDefault="00095748" w:rsidP="00A85F0D">
            <w:pPr>
              <w:ind w:firstLine="142"/>
              <w:rPr>
                <w:rFonts w:asciiTheme="minorHAnsi" w:hAnsiTheme="minorHAnsi" w:cstheme="minorHAnsi"/>
              </w:rPr>
            </w:pPr>
          </w:p>
        </w:tc>
        <w:tc>
          <w:tcPr>
            <w:tcW w:w="7230" w:type="dxa"/>
            <w:vAlign w:val="center"/>
          </w:tcPr>
          <w:p w14:paraId="3A5E976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1814" w:type="dxa"/>
            <w:vAlign w:val="center"/>
          </w:tcPr>
          <w:p w14:paraId="55E6BB43" w14:textId="2A4E87DC" w:rsidR="00095748" w:rsidRPr="00F0358C" w:rsidRDefault="00813804" w:rsidP="00A85F0D">
            <w:pPr>
              <w:ind w:firstLine="142"/>
              <w:rPr>
                <w:rFonts w:asciiTheme="minorHAnsi" w:eastAsia="Calibri" w:hAnsiTheme="minorHAnsi" w:cstheme="minorHAnsi"/>
                <w:sz w:val="20"/>
                <w:szCs w:val="18"/>
              </w:rPr>
            </w:pPr>
            <w:hyperlink r:id="rId52" w:history="1">
              <w:r w:rsidR="00F0358C" w:rsidRPr="00F0358C">
                <w:rPr>
                  <w:rStyle w:val="-"/>
                  <w:rFonts w:asciiTheme="minorHAnsi" w:eastAsia="Calibri" w:hAnsiTheme="minorHAnsi" w:cstheme="minorHAnsi"/>
                  <w:sz w:val="20"/>
                  <w:szCs w:val="18"/>
                </w:rPr>
                <w:t>https://doe.gr/syllogi-keimenon-2026/</w:t>
              </w:r>
            </w:hyperlink>
            <w:r w:rsidR="00F0358C" w:rsidRPr="00F0358C">
              <w:rPr>
                <w:rFonts w:asciiTheme="minorHAnsi" w:eastAsia="Calibri" w:hAnsiTheme="minorHAnsi" w:cstheme="minorHAnsi"/>
                <w:sz w:val="20"/>
                <w:szCs w:val="18"/>
              </w:rPr>
              <w:t xml:space="preserve"> </w:t>
            </w:r>
          </w:p>
        </w:tc>
      </w:tr>
      <w:tr w:rsidR="001F1601" w:rsidRPr="00A85F0D" w14:paraId="58619296" w14:textId="77777777" w:rsidTr="00C903B3">
        <w:trPr>
          <w:trHeight w:val="380"/>
        </w:trPr>
        <w:tc>
          <w:tcPr>
            <w:tcW w:w="1701" w:type="dxa"/>
            <w:vMerge/>
            <w:vAlign w:val="center"/>
          </w:tcPr>
          <w:p w14:paraId="2903EB69" w14:textId="77777777" w:rsidR="001F1601" w:rsidRPr="00A85F0D" w:rsidRDefault="001F1601" w:rsidP="00A85F0D">
            <w:pPr>
              <w:ind w:firstLine="142"/>
              <w:rPr>
                <w:rFonts w:asciiTheme="minorHAnsi" w:hAnsiTheme="minorHAnsi" w:cstheme="minorHAnsi"/>
              </w:rPr>
            </w:pPr>
          </w:p>
        </w:tc>
        <w:tc>
          <w:tcPr>
            <w:tcW w:w="7230" w:type="dxa"/>
            <w:vAlign w:val="center"/>
          </w:tcPr>
          <w:p w14:paraId="644292C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συζήτηση, κριτική αποτίμηση των επιπτώσεων του δημογραφικού προβλήματος.</w:t>
            </w:r>
          </w:p>
          <w:p w14:paraId="1AD8D7B0" w14:textId="6906A91F" w:rsidR="001F1601" w:rsidRPr="00F0358C" w:rsidRDefault="00F0358C" w:rsidP="00F0358C">
            <w:pPr>
              <w:jc w:val="both"/>
              <w:rPr>
                <w:rFonts w:ascii="Calibri" w:eastAsia="Calibri" w:hAnsi="Calibri" w:cs="Times New Roman"/>
                <w:bCs/>
                <w:color w:val="00B050"/>
                <w:sz w:val="20"/>
                <w:szCs w:val="20"/>
              </w:rPr>
            </w:pPr>
            <w:r w:rsidRPr="00F0358C">
              <w:rPr>
                <w:rFonts w:ascii="Calibri" w:eastAsia="Times New Roman"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14:paraId="0BD7298C" w14:textId="26CC3E94" w:rsidR="001F1601" w:rsidRPr="00F0358C" w:rsidRDefault="00813804" w:rsidP="00A85F0D">
            <w:pPr>
              <w:ind w:firstLine="142"/>
              <w:rPr>
                <w:rFonts w:asciiTheme="minorHAnsi" w:eastAsia="Calibri" w:hAnsiTheme="minorHAnsi" w:cstheme="minorHAnsi"/>
                <w:sz w:val="20"/>
              </w:rPr>
            </w:pPr>
            <w:hyperlink r:id="rId53"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6DBCC837" w14:textId="77777777" w:rsidTr="00C903B3">
        <w:trPr>
          <w:trHeight w:val="380"/>
        </w:trPr>
        <w:tc>
          <w:tcPr>
            <w:tcW w:w="1701" w:type="dxa"/>
            <w:vMerge/>
            <w:vAlign w:val="center"/>
          </w:tcPr>
          <w:p w14:paraId="32415D35" w14:textId="77777777" w:rsidR="001F1601" w:rsidRPr="00A85F0D" w:rsidRDefault="001F1601" w:rsidP="00A85F0D">
            <w:pPr>
              <w:ind w:firstLine="142"/>
              <w:rPr>
                <w:rFonts w:asciiTheme="minorHAnsi" w:hAnsiTheme="minorHAnsi" w:cstheme="minorHAnsi"/>
              </w:rPr>
            </w:pPr>
          </w:p>
        </w:tc>
        <w:tc>
          <w:tcPr>
            <w:tcW w:w="7230" w:type="dxa"/>
            <w:vAlign w:val="center"/>
          </w:tcPr>
          <w:p w14:paraId="3010E1E1"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14:paraId="22172A41" w14:textId="7B4FA5FC" w:rsidR="001F1601" w:rsidRPr="00F0358C" w:rsidRDefault="00813804" w:rsidP="00A85F0D">
            <w:pPr>
              <w:ind w:firstLine="142"/>
              <w:rPr>
                <w:rFonts w:asciiTheme="minorHAnsi" w:eastAsia="Calibri" w:hAnsiTheme="minorHAnsi" w:cstheme="minorHAnsi"/>
                <w:sz w:val="20"/>
              </w:rPr>
            </w:pPr>
            <w:hyperlink r:id="rId54"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0700E368" w14:textId="77777777" w:rsidTr="00C903B3">
        <w:trPr>
          <w:trHeight w:val="380"/>
        </w:trPr>
        <w:tc>
          <w:tcPr>
            <w:tcW w:w="1701" w:type="dxa"/>
            <w:vMerge/>
            <w:vAlign w:val="center"/>
          </w:tcPr>
          <w:p w14:paraId="7E59E68E" w14:textId="77777777" w:rsidR="001F1601" w:rsidRPr="00A85F0D" w:rsidRDefault="001F1601" w:rsidP="00A85F0D">
            <w:pPr>
              <w:ind w:firstLine="142"/>
              <w:rPr>
                <w:rFonts w:asciiTheme="minorHAnsi" w:hAnsiTheme="minorHAnsi" w:cstheme="minorHAnsi"/>
              </w:rPr>
            </w:pPr>
          </w:p>
        </w:tc>
        <w:tc>
          <w:tcPr>
            <w:tcW w:w="7230" w:type="dxa"/>
            <w:vAlign w:val="center"/>
          </w:tcPr>
          <w:p w14:paraId="0713260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F0358C"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14:paraId="38CC0C4E" w14:textId="39782ACB" w:rsidR="001F1601" w:rsidRPr="00F0358C" w:rsidRDefault="00813804" w:rsidP="00A85F0D">
            <w:pPr>
              <w:ind w:firstLine="142"/>
              <w:rPr>
                <w:rFonts w:asciiTheme="minorHAnsi" w:eastAsia="Calibri" w:hAnsiTheme="minorHAnsi" w:cstheme="minorHAnsi"/>
                <w:sz w:val="20"/>
              </w:rPr>
            </w:pPr>
            <w:hyperlink r:id="rId55"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538D33C8" w14:textId="77777777" w:rsidTr="00C903B3">
        <w:trPr>
          <w:trHeight w:val="380"/>
        </w:trPr>
        <w:tc>
          <w:tcPr>
            <w:tcW w:w="1701" w:type="dxa"/>
            <w:vMerge/>
            <w:vAlign w:val="center"/>
          </w:tcPr>
          <w:p w14:paraId="4820C2CE" w14:textId="77777777" w:rsidR="001F1601" w:rsidRPr="00A85F0D" w:rsidRDefault="001F1601" w:rsidP="00A85F0D">
            <w:pPr>
              <w:ind w:firstLine="142"/>
              <w:rPr>
                <w:rFonts w:asciiTheme="minorHAnsi" w:hAnsiTheme="minorHAnsi" w:cstheme="minorHAnsi"/>
              </w:rPr>
            </w:pPr>
          </w:p>
        </w:tc>
        <w:tc>
          <w:tcPr>
            <w:tcW w:w="7230" w:type="dxa"/>
            <w:vAlign w:val="center"/>
          </w:tcPr>
          <w:p w14:paraId="78C3BBD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F0358C">
              <w:rPr>
                <w:rFonts w:ascii="Calibri" w:eastAsia="Calibri" w:hAnsi="Calibri" w:cs="Calibri"/>
                <w:bCs/>
                <w:color w:val="00B050"/>
                <w:sz w:val="18"/>
                <w:szCs w:val="16"/>
              </w:rPr>
              <w:t xml:space="preserve"> </w:t>
            </w:r>
            <w:r w:rsidRPr="00F0358C">
              <w:rPr>
                <w:rFonts w:ascii="Calibri" w:eastAsia="Times New Roman"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F0358C">
              <w:rPr>
                <w:rFonts w:ascii="Calibri" w:eastAsia="Times New Roman" w:hAnsi="Calibri" w:cs="Calibri"/>
                <w:b/>
                <w:bCs/>
                <w:color w:val="00B050"/>
                <w:sz w:val="18"/>
                <w:szCs w:val="16"/>
                <w:lang w:eastAsia="el-GR"/>
              </w:rPr>
              <w:t xml:space="preserve"> </w:t>
            </w:r>
            <w:r w:rsidRPr="00F0358C">
              <w:rPr>
                <w:rFonts w:ascii="Calibri" w:eastAsia="Times New Roman" w:hAnsi="Calibri" w:cs="Calibri"/>
                <w:bCs/>
                <w:color w:val="00B050"/>
                <w:sz w:val="18"/>
                <w:szCs w:val="16"/>
                <w:lang w:eastAsia="el-GR"/>
              </w:rPr>
              <w:t>Μελέτη της  εμπειρίας  από κοινές δράσεις.</w:t>
            </w:r>
          </w:p>
        </w:tc>
        <w:tc>
          <w:tcPr>
            <w:tcW w:w="1814" w:type="dxa"/>
            <w:vAlign w:val="center"/>
          </w:tcPr>
          <w:p w14:paraId="06144AFB" w14:textId="61BC4A6D" w:rsidR="001F1601" w:rsidRPr="00F0358C" w:rsidRDefault="00813804" w:rsidP="00A85F0D">
            <w:pPr>
              <w:ind w:firstLine="142"/>
              <w:rPr>
                <w:rFonts w:asciiTheme="minorHAnsi" w:eastAsia="Calibri" w:hAnsiTheme="minorHAnsi" w:cstheme="minorHAnsi"/>
                <w:sz w:val="20"/>
              </w:rPr>
            </w:pPr>
            <w:hyperlink r:id="rId56"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A54E50" w:rsidRPr="00A85F0D" w14:paraId="1DC8AFAE" w14:textId="77777777" w:rsidTr="00C903B3">
        <w:trPr>
          <w:trHeight w:val="380"/>
        </w:trPr>
        <w:tc>
          <w:tcPr>
            <w:tcW w:w="1701" w:type="dxa"/>
            <w:vMerge/>
            <w:vAlign w:val="center"/>
          </w:tcPr>
          <w:p w14:paraId="6B086D20" w14:textId="77777777" w:rsidR="00A54E50" w:rsidRPr="00A85F0D" w:rsidRDefault="00A54E50" w:rsidP="00A85F0D">
            <w:pPr>
              <w:ind w:firstLine="142"/>
              <w:rPr>
                <w:rFonts w:asciiTheme="minorHAnsi" w:hAnsiTheme="minorHAnsi" w:cstheme="minorHAnsi"/>
              </w:rPr>
            </w:pPr>
          </w:p>
        </w:tc>
        <w:tc>
          <w:tcPr>
            <w:tcW w:w="7230" w:type="dxa"/>
            <w:vAlign w:val="center"/>
          </w:tcPr>
          <w:p w14:paraId="4726E5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F0358C"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F0358C" w:rsidRDefault="00F0358C" w:rsidP="00F0358C">
            <w:pPr>
              <w:ind w:firstLine="142"/>
              <w:jc w:val="both"/>
              <w:rPr>
                <w:rFonts w:ascii="Calibri" w:eastAsia="Times New Roman" w:hAnsi="Calibri" w:cs="Calibri"/>
                <w:color w:val="00B050"/>
                <w:sz w:val="18"/>
                <w:szCs w:val="19"/>
                <w:lang w:eastAsia="el-GR"/>
              </w:rPr>
            </w:pPr>
            <w:r w:rsidRPr="00F0358C">
              <w:rPr>
                <w:rFonts w:ascii="Calibri" w:eastAsia="Times New Roman"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14:paraId="12929E1E" w14:textId="58236AF0" w:rsidR="00A54E50" w:rsidRPr="00C903B3" w:rsidRDefault="00813804" w:rsidP="00A85F0D">
            <w:pPr>
              <w:ind w:firstLine="142"/>
              <w:rPr>
                <w:rFonts w:asciiTheme="minorHAnsi" w:hAnsiTheme="minorHAnsi" w:cstheme="minorHAnsi"/>
                <w:sz w:val="20"/>
              </w:rPr>
            </w:pPr>
            <w:hyperlink r:id="rId57" w:history="1">
              <w:r w:rsidR="00F0358C" w:rsidRPr="00C903B3">
                <w:rPr>
                  <w:rStyle w:val="-"/>
                  <w:rFonts w:asciiTheme="minorHAnsi" w:hAnsiTheme="minorHAnsi" w:cstheme="minorHAnsi"/>
                  <w:sz w:val="20"/>
                </w:rPr>
                <w:t>https://doe.gr/syllogi-keimenon-2026/</w:t>
              </w:r>
            </w:hyperlink>
            <w:r w:rsidR="00F0358C" w:rsidRPr="00C903B3">
              <w:rPr>
                <w:rFonts w:asciiTheme="minorHAnsi" w:hAnsiTheme="minorHAnsi" w:cstheme="minorHAnsi"/>
                <w:sz w:val="20"/>
              </w:rPr>
              <w:t xml:space="preserve"> </w:t>
            </w:r>
          </w:p>
        </w:tc>
      </w:tr>
      <w:tr w:rsidR="001F1601" w:rsidRPr="00A85F0D" w14:paraId="7278403C" w14:textId="77777777" w:rsidTr="00C903B3">
        <w:trPr>
          <w:trHeight w:val="380"/>
        </w:trPr>
        <w:tc>
          <w:tcPr>
            <w:tcW w:w="1701" w:type="dxa"/>
            <w:vMerge/>
            <w:vAlign w:val="center"/>
          </w:tcPr>
          <w:p w14:paraId="37086454" w14:textId="77777777" w:rsidR="001F1601" w:rsidRPr="00A85F0D" w:rsidRDefault="001F1601" w:rsidP="00A85F0D">
            <w:pPr>
              <w:ind w:firstLine="142"/>
              <w:rPr>
                <w:rFonts w:asciiTheme="minorHAnsi" w:hAnsiTheme="minorHAnsi" w:cstheme="minorHAnsi"/>
              </w:rPr>
            </w:pPr>
          </w:p>
        </w:tc>
        <w:tc>
          <w:tcPr>
            <w:tcW w:w="7230" w:type="dxa"/>
            <w:vAlign w:val="center"/>
          </w:tcPr>
          <w:p w14:paraId="02F2F1B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Διεξαγωγή συζήτησης  για τις αιτίες και τις συνέπειες της υποχρηματοδότησης.</w:t>
            </w:r>
          </w:p>
          <w:p w14:paraId="73B00A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14:paraId="404D59BB" w14:textId="358B8B00" w:rsidR="001F1601" w:rsidRPr="00F0358C" w:rsidRDefault="00813804" w:rsidP="00A85F0D">
            <w:pPr>
              <w:ind w:firstLine="142"/>
              <w:rPr>
                <w:rFonts w:asciiTheme="minorHAnsi" w:hAnsiTheme="minorHAnsi" w:cstheme="minorHAnsi"/>
                <w:color w:val="00B050"/>
                <w:sz w:val="20"/>
                <w:szCs w:val="20"/>
              </w:rPr>
            </w:pPr>
            <w:hyperlink r:id="rId58" w:history="1">
              <w:r w:rsidR="00F0358C" w:rsidRPr="00F0358C">
                <w:rPr>
                  <w:rStyle w:val="-"/>
                  <w:rFonts w:asciiTheme="minorHAnsi" w:hAnsiTheme="minorHAnsi" w:cstheme="minorHAnsi"/>
                  <w:sz w:val="20"/>
                  <w:szCs w:val="20"/>
                </w:rPr>
                <w:t>https://doe.gr/syllogi-keimenon-2026/</w:t>
              </w:r>
            </w:hyperlink>
            <w:r w:rsidR="00F0358C" w:rsidRPr="00F0358C">
              <w:rPr>
                <w:rFonts w:asciiTheme="minorHAnsi" w:hAnsiTheme="minorHAnsi" w:cstheme="minorHAnsi"/>
                <w:color w:val="00B050"/>
                <w:sz w:val="20"/>
                <w:szCs w:val="20"/>
              </w:rPr>
              <w:t xml:space="preserve"> </w:t>
            </w:r>
          </w:p>
        </w:tc>
      </w:tr>
      <w:tr w:rsidR="00A54E50" w:rsidRPr="00A85F0D" w14:paraId="2D6C6BFD" w14:textId="77777777" w:rsidTr="00C903B3">
        <w:trPr>
          <w:trHeight w:val="380"/>
        </w:trPr>
        <w:tc>
          <w:tcPr>
            <w:tcW w:w="1701" w:type="dxa"/>
            <w:vMerge/>
            <w:vAlign w:val="center"/>
          </w:tcPr>
          <w:p w14:paraId="0A452DD1" w14:textId="77777777" w:rsidR="00A54E50" w:rsidRPr="00A85F0D" w:rsidRDefault="00A54E50" w:rsidP="00A85F0D">
            <w:pPr>
              <w:ind w:firstLine="142"/>
              <w:rPr>
                <w:rFonts w:asciiTheme="minorHAnsi" w:hAnsiTheme="minorHAnsi" w:cstheme="minorHAnsi"/>
              </w:rPr>
            </w:pPr>
          </w:p>
        </w:tc>
        <w:tc>
          <w:tcPr>
            <w:tcW w:w="7230" w:type="dxa"/>
            <w:vAlign w:val="center"/>
          </w:tcPr>
          <w:p w14:paraId="7D81DB4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α) τις απόψεις των εκπαιδευτικών για τις επιμορφωτικές διαδικασίες, </w:t>
            </w:r>
          </w:p>
          <w:p w14:paraId="6745B7D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γ) την υπάρχουσα κατάσταση.</w:t>
            </w:r>
          </w:p>
          <w:p w14:paraId="4F16DA0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lastRenderedPageBreak/>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Περαιτέρω διερεύνηση των ζητημάτων</w:t>
            </w:r>
          </w:p>
          <w:p w14:paraId="1A948B05" w14:textId="0C79F9B7" w:rsidR="00A54E50" w:rsidRPr="00930A32" w:rsidRDefault="00F0358C" w:rsidP="00F0358C">
            <w:pPr>
              <w:jc w:val="both"/>
              <w:rPr>
                <w:rFonts w:ascii="Calibri" w:eastAsia="Calibri" w:hAnsi="Calibri" w:cs="Times New Roman"/>
                <w:bCs/>
                <w:sz w:val="20"/>
                <w:szCs w:val="20"/>
              </w:rPr>
            </w:pPr>
            <w:r w:rsidRPr="00F0358C">
              <w:rPr>
                <w:rFonts w:ascii="Calibri" w:eastAsia="Times New Roman"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14:paraId="4FA5F9C9" w14:textId="28456082" w:rsidR="00A54E50" w:rsidRPr="00C903B3" w:rsidRDefault="00813804" w:rsidP="00A85F0D">
            <w:pPr>
              <w:ind w:firstLine="142"/>
              <w:rPr>
                <w:rFonts w:asciiTheme="minorHAnsi" w:hAnsiTheme="minorHAnsi" w:cstheme="minorHAnsi"/>
                <w:sz w:val="20"/>
                <w:szCs w:val="20"/>
              </w:rPr>
            </w:pPr>
            <w:hyperlink r:id="rId59" w:history="1">
              <w:r w:rsidR="00F0358C" w:rsidRPr="00C903B3">
                <w:rPr>
                  <w:rStyle w:val="-"/>
                  <w:rFonts w:asciiTheme="minorHAnsi" w:hAnsiTheme="minorHAnsi" w:cstheme="minorHAnsi"/>
                  <w:sz w:val="20"/>
                  <w:szCs w:val="20"/>
                </w:rPr>
                <w:t>https://doe.gr/syllogi-keimenon-2026/</w:t>
              </w:r>
            </w:hyperlink>
            <w:r w:rsidR="00F0358C" w:rsidRPr="00C903B3">
              <w:rPr>
                <w:rFonts w:asciiTheme="minorHAnsi" w:hAnsiTheme="minorHAnsi" w:cstheme="minorHAnsi"/>
                <w:sz w:val="20"/>
                <w:szCs w:val="20"/>
              </w:rPr>
              <w:t xml:space="preserve"> </w:t>
            </w:r>
          </w:p>
        </w:tc>
      </w:tr>
      <w:tr w:rsidR="001F1601" w:rsidRPr="00A85F0D" w14:paraId="12F77EB0" w14:textId="77777777" w:rsidTr="00C903B3">
        <w:trPr>
          <w:trHeight w:val="380"/>
        </w:trPr>
        <w:tc>
          <w:tcPr>
            <w:tcW w:w="1701" w:type="dxa"/>
            <w:vMerge/>
            <w:vAlign w:val="center"/>
          </w:tcPr>
          <w:p w14:paraId="337785D4" w14:textId="77777777" w:rsidR="001F1601" w:rsidRPr="00A85F0D" w:rsidRDefault="001F1601" w:rsidP="00A85F0D">
            <w:pPr>
              <w:ind w:firstLine="142"/>
              <w:rPr>
                <w:rFonts w:asciiTheme="minorHAnsi" w:hAnsiTheme="minorHAnsi" w:cstheme="minorHAnsi"/>
              </w:rPr>
            </w:pPr>
          </w:p>
        </w:tc>
        <w:tc>
          <w:tcPr>
            <w:tcW w:w="7230" w:type="dxa"/>
            <w:vAlign w:val="center"/>
          </w:tcPr>
          <w:p w14:paraId="6B9BF7E4"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Διερεύνηση της ουσιαστικής υποστήριξης και ενδυνάμωσης των Κ.Ε.ΠΕ.Α. και των σχολικών δικτύων που αυτά δημιουργούν.</w:t>
            </w:r>
          </w:p>
          <w:p w14:paraId="5981D76B"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Καταγραφή των προβλημάτων και των αδυναμιών στη λειτουργία τους.</w:t>
            </w:r>
          </w:p>
          <w:p w14:paraId="79D87B14" w14:textId="65320BCB"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14:paraId="00F6B12B" w14:textId="2DF58576" w:rsidR="001F1601" w:rsidRPr="00F0358C" w:rsidRDefault="00813804" w:rsidP="00A85F0D">
            <w:pPr>
              <w:ind w:firstLine="142"/>
              <w:rPr>
                <w:rFonts w:asciiTheme="minorHAnsi" w:eastAsia="Calibri" w:hAnsiTheme="minorHAnsi" w:cstheme="minorHAnsi"/>
                <w:sz w:val="20"/>
                <w:szCs w:val="20"/>
              </w:rPr>
            </w:pPr>
            <w:hyperlink r:id="rId60" w:history="1">
              <w:r w:rsidR="00F0358C" w:rsidRPr="00F0358C">
                <w:rPr>
                  <w:rStyle w:val="-"/>
                  <w:rFonts w:asciiTheme="minorHAnsi" w:eastAsia="Calibri" w:hAnsiTheme="minorHAnsi" w:cstheme="minorHAnsi"/>
                  <w:sz w:val="20"/>
                  <w:szCs w:val="20"/>
                </w:rPr>
                <w:t>https://doe.gr/syllogi-keimenon-2026/</w:t>
              </w:r>
            </w:hyperlink>
            <w:r w:rsidR="00F0358C" w:rsidRPr="00F0358C">
              <w:rPr>
                <w:rFonts w:asciiTheme="minorHAnsi" w:eastAsia="Calibri" w:hAnsiTheme="minorHAnsi" w:cstheme="minorHAnsi"/>
                <w:sz w:val="20"/>
                <w:szCs w:val="20"/>
              </w:rPr>
              <w:t xml:space="preserve"> </w:t>
            </w:r>
          </w:p>
        </w:tc>
      </w:tr>
      <w:tr w:rsidR="00E454D2" w:rsidRPr="00A85F0D" w14:paraId="4BA7C840" w14:textId="77777777" w:rsidTr="00C903B3">
        <w:trPr>
          <w:trHeight w:val="78"/>
        </w:trPr>
        <w:tc>
          <w:tcPr>
            <w:tcW w:w="1701" w:type="dxa"/>
            <w:vMerge w:val="restart"/>
            <w:vAlign w:val="center"/>
          </w:tcPr>
          <w:p w14:paraId="3BC3E50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7230" w:type="dxa"/>
            <w:vAlign w:val="center"/>
          </w:tcPr>
          <w:p w14:paraId="653620A2"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1814" w:type="dxa"/>
            <w:vAlign w:val="center"/>
          </w:tcPr>
          <w:p w14:paraId="688EDC56" w14:textId="77777777" w:rsidR="00E454D2" w:rsidRPr="00A85F0D" w:rsidRDefault="00E454D2" w:rsidP="00A85F0D">
            <w:pPr>
              <w:ind w:firstLine="142"/>
              <w:jc w:val="center"/>
              <w:rPr>
                <w:rFonts w:asciiTheme="minorHAnsi" w:hAnsiTheme="minorHAnsi" w:cstheme="minorHAnsi"/>
                <w:b/>
                <w:bCs/>
                <w:iCs/>
                <w:sz w:val="22"/>
                <w:szCs w:val="20"/>
              </w:rPr>
            </w:pPr>
            <w:r w:rsidRPr="00EC35F7">
              <w:rPr>
                <w:rFonts w:asciiTheme="minorHAnsi" w:hAnsiTheme="minorHAnsi" w:cstheme="minorHAnsi"/>
                <w:b/>
                <w:bCs/>
                <w:iCs/>
                <w:color w:val="FF0000"/>
                <w:sz w:val="22"/>
                <w:szCs w:val="20"/>
                <w:lang w:val="en-US"/>
              </w:rPr>
              <w:t>url (</w:t>
            </w:r>
            <w:r w:rsidRPr="00EC35F7">
              <w:rPr>
                <w:rFonts w:asciiTheme="minorHAnsi" w:hAnsiTheme="minorHAnsi" w:cstheme="minorHAnsi"/>
                <w:b/>
                <w:bCs/>
                <w:iCs/>
                <w:color w:val="FF0000"/>
                <w:sz w:val="22"/>
                <w:szCs w:val="20"/>
              </w:rPr>
              <w:t>σύνδεσμος</w:t>
            </w:r>
          </w:p>
        </w:tc>
      </w:tr>
      <w:tr w:rsidR="00F346B3" w:rsidRPr="00A85F0D" w14:paraId="43BDA537" w14:textId="77777777" w:rsidTr="00C903B3">
        <w:trPr>
          <w:trHeight w:val="77"/>
        </w:trPr>
        <w:tc>
          <w:tcPr>
            <w:tcW w:w="1701" w:type="dxa"/>
            <w:vMerge/>
            <w:vAlign w:val="center"/>
          </w:tcPr>
          <w:p w14:paraId="7EBA267F"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63E1E1"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1814" w:type="dxa"/>
            <w:vAlign w:val="center"/>
          </w:tcPr>
          <w:p w14:paraId="00DD4571" w14:textId="51ACB895" w:rsidR="00F346B3" w:rsidRPr="00E47505" w:rsidRDefault="00813804" w:rsidP="00A85F0D">
            <w:pPr>
              <w:pStyle w:val="Web"/>
              <w:spacing w:before="0" w:beforeAutospacing="0" w:after="0" w:afterAutospacing="0"/>
              <w:ind w:firstLine="142"/>
              <w:jc w:val="center"/>
              <w:rPr>
                <w:rFonts w:asciiTheme="minorHAnsi" w:hAnsiTheme="minorHAnsi" w:cstheme="minorHAnsi"/>
                <w:bCs/>
                <w:iCs/>
                <w:sz w:val="18"/>
                <w:szCs w:val="20"/>
              </w:rPr>
            </w:pPr>
            <w:hyperlink r:id="rId61" w:history="1">
              <w:r w:rsidR="00C903B3" w:rsidRPr="00C903B3">
                <w:rPr>
                  <w:rStyle w:val="-"/>
                  <w:rFonts w:asciiTheme="minorHAnsi" w:hAnsiTheme="minorHAnsi" w:cstheme="minorHAnsi"/>
                  <w:bCs/>
                  <w:iCs/>
                  <w:sz w:val="18"/>
                  <w:szCs w:val="20"/>
                </w:rPr>
                <w:t>https://youtu.be/H_EA81jPz4g</w:t>
              </w:r>
            </w:hyperlink>
            <w:r w:rsidR="00C903B3">
              <w:rPr>
                <w:rFonts w:asciiTheme="minorHAnsi" w:hAnsiTheme="minorHAnsi" w:cstheme="minorHAnsi"/>
                <w:bCs/>
                <w:iCs/>
                <w:sz w:val="18"/>
                <w:szCs w:val="20"/>
              </w:rPr>
              <w:t xml:space="preserve"> </w:t>
            </w:r>
            <w:hyperlink r:id="rId62" w:history="1">
              <w:r w:rsidR="00C903B3" w:rsidRPr="00C903B3">
                <w:rPr>
                  <w:rStyle w:val="-"/>
                  <w:rFonts w:asciiTheme="minorHAnsi" w:hAnsiTheme="minorHAnsi" w:cstheme="minorHAnsi"/>
                  <w:bCs/>
                  <w:iCs/>
                  <w:sz w:val="18"/>
                  <w:szCs w:val="20"/>
                </w:rPr>
                <w:t>https://youtu.be/28MiROvUjWo</w:t>
              </w:r>
            </w:hyperlink>
          </w:p>
        </w:tc>
      </w:tr>
      <w:tr w:rsidR="00E454D2" w:rsidRPr="00A85F0D" w14:paraId="13E3CAB5" w14:textId="77777777" w:rsidTr="00C903B3">
        <w:trPr>
          <w:trHeight w:val="77"/>
        </w:trPr>
        <w:tc>
          <w:tcPr>
            <w:tcW w:w="1701" w:type="dxa"/>
            <w:vMerge/>
            <w:vAlign w:val="center"/>
          </w:tcPr>
          <w:p w14:paraId="5D780C6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1813737"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1814" w:type="dxa"/>
            <w:vAlign w:val="center"/>
          </w:tcPr>
          <w:p w14:paraId="35302AB9" w14:textId="429EB4BF" w:rsidR="00E454D2" w:rsidRPr="00E47505" w:rsidRDefault="00813804" w:rsidP="00C903B3">
            <w:pPr>
              <w:pStyle w:val="Web"/>
              <w:ind w:firstLine="142"/>
              <w:jc w:val="center"/>
              <w:rPr>
                <w:rFonts w:asciiTheme="minorHAnsi" w:hAnsiTheme="minorHAnsi" w:cstheme="minorHAnsi"/>
                <w:bCs/>
                <w:iCs/>
                <w:sz w:val="18"/>
                <w:szCs w:val="20"/>
              </w:rPr>
            </w:pPr>
            <w:hyperlink r:id="rId63" w:history="1">
              <w:r w:rsidR="00C903B3" w:rsidRPr="00C903B3">
                <w:rPr>
                  <w:rStyle w:val="-"/>
                  <w:rFonts w:asciiTheme="minorHAnsi" w:hAnsiTheme="minorHAnsi" w:cstheme="minorHAnsi"/>
                  <w:bCs/>
                  <w:iCs/>
                  <w:sz w:val="18"/>
                  <w:szCs w:val="20"/>
                </w:rPr>
                <w:t>https://www.youtube.com/watch?v=9evQCbEaMj0</w:t>
              </w:r>
            </w:hyperlink>
            <w:r w:rsidR="00C903B3" w:rsidRPr="00C903B3">
              <w:rPr>
                <w:rFonts w:asciiTheme="minorHAnsi" w:hAnsiTheme="minorHAnsi" w:cstheme="minorHAnsi"/>
                <w:bCs/>
                <w:iCs/>
                <w:sz w:val="18"/>
                <w:szCs w:val="20"/>
              </w:rPr>
              <w:t xml:space="preserve"> </w:t>
            </w:r>
            <w:hyperlink r:id="rId64" w:history="1">
              <w:r w:rsidR="00C903B3" w:rsidRPr="00C903B3">
                <w:rPr>
                  <w:rStyle w:val="-"/>
                  <w:rFonts w:asciiTheme="minorHAnsi" w:hAnsiTheme="minorHAnsi" w:cstheme="minorHAnsi"/>
                  <w:bCs/>
                  <w:iCs/>
                  <w:sz w:val="18"/>
                  <w:szCs w:val="20"/>
                </w:rPr>
                <w:t>https://www.youtube.com/watch?v=NsXLP7qg-VY</w:t>
              </w:r>
            </w:hyperlink>
            <w:r w:rsidR="00C903B3" w:rsidRPr="00C903B3">
              <w:rPr>
                <w:rFonts w:asciiTheme="minorHAnsi" w:hAnsiTheme="minorHAnsi" w:cstheme="minorHAnsi"/>
                <w:bCs/>
                <w:iCs/>
                <w:sz w:val="18"/>
                <w:szCs w:val="20"/>
              </w:rPr>
              <w:t xml:space="preserve"> </w:t>
            </w:r>
            <w:hyperlink r:id="rId65" w:history="1">
              <w:r w:rsidR="00C903B3" w:rsidRPr="00C903B3">
                <w:rPr>
                  <w:rStyle w:val="-"/>
                  <w:rFonts w:asciiTheme="minorHAnsi" w:hAnsiTheme="minorHAnsi" w:cstheme="minorHAnsi"/>
                  <w:bCs/>
                  <w:iCs/>
                  <w:sz w:val="18"/>
                  <w:szCs w:val="20"/>
                </w:rPr>
                <w:t>https://www.youtube.com/watch?v=tQIraUfZrlo</w:t>
              </w:r>
            </w:hyperlink>
            <w:r w:rsidR="00C903B3" w:rsidRPr="00C903B3">
              <w:rPr>
                <w:rFonts w:asciiTheme="minorHAnsi" w:hAnsiTheme="minorHAnsi" w:cstheme="minorHAnsi"/>
                <w:bCs/>
                <w:iCs/>
                <w:sz w:val="18"/>
                <w:szCs w:val="20"/>
              </w:rPr>
              <w:t xml:space="preserve"> </w:t>
            </w:r>
          </w:p>
        </w:tc>
      </w:tr>
      <w:tr w:rsidR="00E454D2" w:rsidRPr="00A85F0D" w14:paraId="3CD8F893" w14:textId="77777777" w:rsidTr="00C903B3">
        <w:trPr>
          <w:trHeight w:val="77"/>
        </w:trPr>
        <w:tc>
          <w:tcPr>
            <w:tcW w:w="1701" w:type="dxa"/>
            <w:vMerge/>
            <w:vAlign w:val="center"/>
          </w:tcPr>
          <w:p w14:paraId="24E450E1"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5FF9A62"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1814" w:type="dxa"/>
            <w:vAlign w:val="center"/>
          </w:tcPr>
          <w:p w14:paraId="19D288DB" w14:textId="68FA805D" w:rsidR="00E454D2" w:rsidRPr="00E47505" w:rsidRDefault="00813804" w:rsidP="00A85F0D">
            <w:pPr>
              <w:pStyle w:val="Web"/>
              <w:spacing w:before="0" w:beforeAutospacing="0" w:after="0" w:afterAutospacing="0"/>
              <w:ind w:firstLine="142"/>
              <w:jc w:val="center"/>
              <w:rPr>
                <w:rFonts w:asciiTheme="minorHAnsi" w:hAnsiTheme="minorHAnsi" w:cstheme="minorHAnsi"/>
                <w:bCs/>
                <w:iCs/>
                <w:sz w:val="18"/>
                <w:szCs w:val="20"/>
              </w:rPr>
            </w:pPr>
            <w:hyperlink r:id="rId66" w:history="1">
              <w:r w:rsidR="00C903B3" w:rsidRPr="00E8379E">
                <w:rPr>
                  <w:rStyle w:val="-"/>
                  <w:rFonts w:asciiTheme="minorHAnsi" w:hAnsiTheme="minorHAnsi" w:cstheme="minorHAnsi"/>
                  <w:sz w:val="18"/>
                </w:rPr>
                <w:t>https://youtube.com/live/ztGSmAL-ryQ?feature=share</w:t>
              </w:r>
            </w:hyperlink>
          </w:p>
        </w:tc>
      </w:tr>
      <w:tr w:rsidR="00E454D2" w:rsidRPr="00A85F0D" w14:paraId="0F30E0BF" w14:textId="77777777" w:rsidTr="00C903B3">
        <w:trPr>
          <w:trHeight w:val="77"/>
        </w:trPr>
        <w:tc>
          <w:tcPr>
            <w:tcW w:w="1701" w:type="dxa"/>
            <w:vMerge/>
            <w:vAlign w:val="center"/>
          </w:tcPr>
          <w:p w14:paraId="6AC4F00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2039011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1814" w:type="dxa"/>
            <w:vAlign w:val="center"/>
          </w:tcPr>
          <w:p w14:paraId="45EC2414" w14:textId="68DB433B" w:rsidR="00E454D2" w:rsidRPr="00E47505" w:rsidRDefault="00813804" w:rsidP="00A85F0D">
            <w:pPr>
              <w:pStyle w:val="Web"/>
              <w:spacing w:before="0" w:beforeAutospacing="0" w:after="0" w:afterAutospacing="0"/>
              <w:ind w:firstLine="142"/>
              <w:jc w:val="center"/>
              <w:rPr>
                <w:rFonts w:asciiTheme="minorHAnsi" w:hAnsiTheme="minorHAnsi" w:cstheme="minorHAnsi"/>
                <w:bCs/>
                <w:iCs/>
                <w:sz w:val="18"/>
                <w:szCs w:val="20"/>
              </w:rPr>
            </w:pPr>
            <w:hyperlink r:id="rId67" w:history="1">
              <w:r w:rsidR="00C903B3" w:rsidRPr="00E8379E">
                <w:rPr>
                  <w:rStyle w:val="-"/>
                  <w:rFonts w:asciiTheme="minorHAnsi" w:hAnsiTheme="minorHAnsi" w:cstheme="minorHAnsi"/>
                  <w:bCs/>
                  <w:iCs/>
                  <w:sz w:val="18"/>
                  <w:szCs w:val="20"/>
                </w:rPr>
                <w:t>https://www.youtube.com/live/B217YuYB4Ak</w:t>
              </w:r>
            </w:hyperlink>
          </w:p>
        </w:tc>
      </w:tr>
      <w:tr w:rsidR="00A54E50" w:rsidRPr="00A85F0D" w14:paraId="29E0EEDC" w14:textId="77777777" w:rsidTr="00C903B3">
        <w:trPr>
          <w:trHeight w:val="77"/>
        </w:trPr>
        <w:tc>
          <w:tcPr>
            <w:tcW w:w="1701" w:type="dxa"/>
            <w:vMerge/>
            <w:vAlign w:val="center"/>
          </w:tcPr>
          <w:p w14:paraId="612AABD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E661D"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1814" w:type="dxa"/>
            <w:vAlign w:val="center"/>
          </w:tcPr>
          <w:p w14:paraId="6C7043AB" w14:textId="19ADEC5B" w:rsidR="00A54E50" w:rsidRPr="00E47505" w:rsidRDefault="00813804" w:rsidP="00A85F0D">
            <w:pPr>
              <w:pStyle w:val="Web"/>
              <w:spacing w:before="0" w:beforeAutospacing="0" w:after="0" w:afterAutospacing="0"/>
              <w:ind w:firstLine="142"/>
              <w:jc w:val="center"/>
              <w:rPr>
                <w:rFonts w:asciiTheme="minorHAnsi" w:hAnsiTheme="minorHAnsi" w:cstheme="minorHAnsi"/>
                <w:sz w:val="18"/>
              </w:rPr>
            </w:pPr>
            <w:hyperlink r:id="rId68" w:history="1">
              <w:r w:rsidR="00C903B3" w:rsidRPr="00E8379E">
                <w:rPr>
                  <w:rStyle w:val="-"/>
                  <w:rFonts w:asciiTheme="minorHAnsi" w:hAnsiTheme="minorHAnsi" w:cstheme="minorHAnsi"/>
                  <w:sz w:val="18"/>
                </w:rPr>
                <w:t>https://youtube.com/live/9ttdFBJPZSI?feature=share</w:t>
              </w:r>
            </w:hyperlink>
            <w:r w:rsidR="00C903B3">
              <w:rPr>
                <w:rFonts w:asciiTheme="minorHAnsi" w:hAnsiTheme="minorHAnsi" w:cstheme="minorHAnsi"/>
                <w:sz w:val="18"/>
              </w:rPr>
              <w:t xml:space="preserve"> </w:t>
            </w:r>
          </w:p>
        </w:tc>
      </w:tr>
      <w:tr w:rsidR="00E454D2" w:rsidRPr="00A85F0D" w14:paraId="49FA2E2B" w14:textId="77777777" w:rsidTr="00C903B3">
        <w:trPr>
          <w:trHeight w:val="77"/>
        </w:trPr>
        <w:tc>
          <w:tcPr>
            <w:tcW w:w="1701" w:type="dxa"/>
            <w:vMerge/>
            <w:vAlign w:val="center"/>
          </w:tcPr>
          <w:p w14:paraId="35382B9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ED062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1814" w:type="dxa"/>
            <w:vAlign w:val="center"/>
          </w:tcPr>
          <w:p w14:paraId="0E115518" w14:textId="63828D48" w:rsidR="00E454D2" w:rsidRPr="00E47505" w:rsidRDefault="00813804" w:rsidP="00A85F0D">
            <w:pPr>
              <w:pStyle w:val="Web"/>
              <w:spacing w:before="0" w:beforeAutospacing="0" w:after="0" w:afterAutospacing="0"/>
              <w:ind w:firstLine="142"/>
              <w:jc w:val="center"/>
              <w:rPr>
                <w:rFonts w:asciiTheme="minorHAnsi" w:hAnsiTheme="minorHAnsi" w:cstheme="minorHAnsi"/>
                <w:bCs/>
                <w:iCs/>
                <w:sz w:val="18"/>
                <w:szCs w:val="20"/>
              </w:rPr>
            </w:pPr>
            <w:hyperlink r:id="rId69" w:history="1">
              <w:r w:rsidR="00C903B3" w:rsidRPr="00E8379E">
                <w:rPr>
                  <w:rStyle w:val="-"/>
                  <w:rFonts w:asciiTheme="minorHAnsi" w:hAnsiTheme="minorHAnsi" w:cstheme="minorHAnsi"/>
                  <w:bCs/>
                  <w:iCs/>
                  <w:sz w:val="18"/>
                  <w:szCs w:val="20"/>
                </w:rPr>
                <w:t>https://youtube.com/live/INNwLYeZFh8?feature=share</w:t>
              </w:r>
            </w:hyperlink>
            <w:r w:rsidR="00C903B3">
              <w:rPr>
                <w:rFonts w:asciiTheme="minorHAnsi" w:hAnsiTheme="minorHAnsi" w:cstheme="minorHAnsi"/>
                <w:bCs/>
                <w:iCs/>
                <w:sz w:val="18"/>
                <w:szCs w:val="20"/>
              </w:rPr>
              <w:t xml:space="preserve"> </w:t>
            </w:r>
          </w:p>
        </w:tc>
      </w:tr>
      <w:tr w:rsidR="00A40602" w:rsidRPr="00A85F0D" w14:paraId="732D4250" w14:textId="77777777" w:rsidTr="00C903B3">
        <w:trPr>
          <w:trHeight w:val="77"/>
        </w:trPr>
        <w:tc>
          <w:tcPr>
            <w:tcW w:w="1701" w:type="dxa"/>
            <w:vMerge/>
            <w:vAlign w:val="center"/>
          </w:tcPr>
          <w:p w14:paraId="1DCA0728"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A8153B5"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1814" w:type="dxa"/>
            <w:vAlign w:val="center"/>
          </w:tcPr>
          <w:p w14:paraId="7E754036" w14:textId="4A9F842D" w:rsidR="00A40602" w:rsidRPr="00E47505" w:rsidRDefault="00813804" w:rsidP="00A85F0D">
            <w:pPr>
              <w:pStyle w:val="Web"/>
              <w:spacing w:before="0" w:beforeAutospacing="0" w:after="0" w:afterAutospacing="0"/>
              <w:ind w:firstLine="142"/>
              <w:jc w:val="center"/>
              <w:rPr>
                <w:rFonts w:asciiTheme="minorHAnsi" w:hAnsiTheme="minorHAnsi" w:cstheme="minorHAnsi"/>
                <w:bCs/>
                <w:iCs/>
                <w:sz w:val="18"/>
                <w:szCs w:val="20"/>
              </w:rPr>
            </w:pPr>
            <w:hyperlink r:id="rId70" w:history="1">
              <w:r w:rsidR="00C903B3" w:rsidRPr="00E8379E">
                <w:rPr>
                  <w:rStyle w:val="-"/>
                  <w:rFonts w:asciiTheme="minorHAnsi" w:hAnsiTheme="minorHAnsi" w:cstheme="minorHAnsi"/>
                  <w:bCs/>
                  <w:iCs/>
                  <w:sz w:val="18"/>
                  <w:szCs w:val="20"/>
                </w:rPr>
                <w:t>https://youtube.com/live/tX3LNu8JtsM?feature=share</w:t>
              </w:r>
            </w:hyperlink>
            <w:r w:rsidR="00C903B3">
              <w:rPr>
                <w:rFonts w:asciiTheme="minorHAnsi" w:hAnsiTheme="minorHAnsi" w:cstheme="minorHAnsi"/>
                <w:bCs/>
                <w:iCs/>
                <w:sz w:val="18"/>
                <w:szCs w:val="20"/>
              </w:rPr>
              <w:t xml:space="preserve"> </w:t>
            </w:r>
          </w:p>
        </w:tc>
      </w:tr>
      <w:tr w:rsidR="00E454D2" w:rsidRPr="00A85F0D" w14:paraId="79E37621" w14:textId="77777777" w:rsidTr="00C903B3">
        <w:trPr>
          <w:trHeight w:val="77"/>
        </w:trPr>
        <w:tc>
          <w:tcPr>
            <w:tcW w:w="1701" w:type="dxa"/>
            <w:vMerge/>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1D436"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1814" w:type="dxa"/>
            <w:vAlign w:val="center"/>
          </w:tcPr>
          <w:p w14:paraId="0A36F862" w14:textId="6174B06B" w:rsidR="00E454D2" w:rsidRPr="00E47505" w:rsidRDefault="00813804" w:rsidP="00A85F0D">
            <w:pPr>
              <w:pStyle w:val="Web"/>
              <w:spacing w:before="0" w:beforeAutospacing="0" w:after="0" w:afterAutospacing="0"/>
              <w:ind w:firstLine="142"/>
              <w:jc w:val="center"/>
              <w:rPr>
                <w:rFonts w:asciiTheme="minorHAnsi" w:hAnsiTheme="minorHAnsi" w:cstheme="minorHAnsi"/>
                <w:bCs/>
                <w:iCs/>
                <w:sz w:val="18"/>
                <w:szCs w:val="20"/>
              </w:rPr>
            </w:pPr>
            <w:hyperlink r:id="rId71" w:history="1">
              <w:r w:rsidR="00C903B3" w:rsidRPr="00E8379E">
                <w:rPr>
                  <w:rStyle w:val="-"/>
                  <w:rFonts w:asciiTheme="minorHAnsi" w:hAnsiTheme="minorHAnsi" w:cstheme="minorHAnsi"/>
                  <w:bCs/>
                  <w:iCs/>
                  <w:sz w:val="18"/>
                  <w:szCs w:val="20"/>
                </w:rPr>
                <w:t>https://youtube.com/live/Isci_qYbh7s?feature=share</w:t>
              </w:r>
            </w:hyperlink>
            <w:r w:rsidR="00C903B3">
              <w:rPr>
                <w:rFonts w:asciiTheme="minorHAnsi" w:hAnsiTheme="minorHAnsi" w:cstheme="minorHAnsi"/>
                <w:bCs/>
                <w:iCs/>
                <w:sz w:val="18"/>
                <w:szCs w:val="20"/>
              </w:rPr>
              <w:t xml:space="preserve"> </w:t>
            </w:r>
          </w:p>
        </w:tc>
      </w:tr>
      <w:tr w:rsidR="00A54E50" w:rsidRPr="00A85F0D" w14:paraId="40994FAC" w14:textId="77777777" w:rsidTr="00C903B3">
        <w:trPr>
          <w:trHeight w:val="77"/>
        </w:trPr>
        <w:tc>
          <w:tcPr>
            <w:tcW w:w="1701" w:type="dxa"/>
            <w:vAlign w:val="center"/>
          </w:tcPr>
          <w:p w14:paraId="2637C87A"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512A6CB"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1814" w:type="dxa"/>
            <w:vAlign w:val="center"/>
          </w:tcPr>
          <w:p w14:paraId="7795959B" w14:textId="2B754184" w:rsidR="00A54E50" w:rsidRPr="00E47505" w:rsidRDefault="00813804" w:rsidP="00A85F0D">
            <w:pPr>
              <w:pStyle w:val="Web"/>
              <w:spacing w:before="0" w:beforeAutospacing="0" w:after="0" w:afterAutospacing="0"/>
              <w:ind w:firstLine="142"/>
              <w:jc w:val="center"/>
              <w:rPr>
                <w:rFonts w:asciiTheme="minorHAnsi" w:hAnsiTheme="minorHAnsi" w:cstheme="minorHAnsi"/>
                <w:sz w:val="18"/>
              </w:rPr>
            </w:pPr>
            <w:hyperlink r:id="rId72" w:history="1">
              <w:r w:rsidR="00C903B3" w:rsidRPr="00E8379E">
                <w:rPr>
                  <w:rStyle w:val="-"/>
                  <w:rFonts w:asciiTheme="minorHAnsi" w:hAnsiTheme="minorHAnsi" w:cstheme="minorHAnsi"/>
                  <w:sz w:val="18"/>
                </w:rPr>
                <w:t>https://youtube.com/live/kbRIpfr514M?feature=share</w:t>
              </w:r>
            </w:hyperlink>
            <w:r w:rsidR="00C903B3">
              <w:rPr>
                <w:rFonts w:asciiTheme="minorHAnsi" w:hAnsiTheme="minorHAnsi" w:cstheme="minorHAnsi"/>
                <w:sz w:val="18"/>
              </w:rPr>
              <w:t xml:space="preserve"> </w:t>
            </w:r>
          </w:p>
        </w:tc>
      </w:tr>
    </w:tbl>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667E0C">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D5E2" w14:textId="77777777" w:rsidR="00893013" w:rsidRDefault="00893013" w:rsidP="00F218EC">
      <w:r>
        <w:separator/>
      </w:r>
    </w:p>
  </w:endnote>
  <w:endnote w:type="continuationSeparator" w:id="0">
    <w:p w14:paraId="10CB7DBB" w14:textId="77777777" w:rsidR="00893013" w:rsidRDefault="00893013"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C3C6" w14:textId="77777777" w:rsidR="00893013" w:rsidRDefault="00893013" w:rsidP="00F218EC">
      <w:r>
        <w:separator/>
      </w:r>
    </w:p>
  </w:footnote>
  <w:footnote w:type="continuationSeparator" w:id="0">
    <w:p w14:paraId="3750DA2C" w14:textId="77777777" w:rsidR="00893013" w:rsidRDefault="00893013" w:rsidP="00F21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4B013C36"/>
    <w:multiLevelType w:val="hybridMultilevel"/>
    <w:tmpl w:val="859AD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4"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abstractNumId w:val="0"/>
  </w:num>
  <w:num w:numId="2">
    <w:abstractNumId w:val="12"/>
  </w:num>
  <w:num w:numId="3">
    <w:abstractNumId w:val="16"/>
  </w:num>
  <w:num w:numId="4">
    <w:abstractNumId w:val="7"/>
  </w:num>
  <w:num w:numId="5">
    <w:abstractNumId w:val="13"/>
  </w:num>
  <w:num w:numId="6">
    <w:abstractNumId w:val="6"/>
  </w:num>
  <w:num w:numId="7">
    <w:abstractNumId w:val="9"/>
  </w:num>
  <w:num w:numId="8">
    <w:abstractNumId w:val="2"/>
  </w:num>
  <w:num w:numId="9">
    <w:abstractNumId w:val="4"/>
  </w:num>
  <w:num w:numId="10">
    <w:abstractNumId w:val="3"/>
  </w:num>
  <w:num w:numId="11">
    <w:abstractNumId w:val="5"/>
  </w:num>
  <w:num w:numId="12">
    <w:abstractNumId w:val="14"/>
  </w:num>
  <w:num w:numId="13">
    <w:abstractNumId w:val="1"/>
  </w:num>
  <w:num w:numId="14">
    <w:abstractNumId w:val="8"/>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E7"/>
    <w:rsid w:val="00000987"/>
    <w:rsid w:val="00022F80"/>
    <w:rsid w:val="00026DA1"/>
    <w:rsid w:val="00031465"/>
    <w:rsid w:val="00035D74"/>
    <w:rsid w:val="00040784"/>
    <w:rsid w:val="000472D5"/>
    <w:rsid w:val="000521D2"/>
    <w:rsid w:val="00052AF8"/>
    <w:rsid w:val="00055EA1"/>
    <w:rsid w:val="000579F2"/>
    <w:rsid w:val="000619C2"/>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630B"/>
    <w:rsid w:val="001002FB"/>
    <w:rsid w:val="001034D0"/>
    <w:rsid w:val="00106956"/>
    <w:rsid w:val="00112FE3"/>
    <w:rsid w:val="00115C12"/>
    <w:rsid w:val="00120DCA"/>
    <w:rsid w:val="00122422"/>
    <w:rsid w:val="00123E36"/>
    <w:rsid w:val="00136C3F"/>
    <w:rsid w:val="00136E37"/>
    <w:rsid w:val="00136EBB"/>
    <w:rsid w:val="0014020B"/>
    <w:rsid w:val="00145BD1"/>
    <w:rsid w:val="001560F5"/>
    <w:rsid w:val="0016034F"/>
    <w:rsid w:val="00163491"/>
    <w:rsid w:val="0017076E"/>
    <w:rsid w:val="00171BC3"/>
    <w:rsid w:val="001841AF"/>
    <w:rsid w:val="001901D0"/>
    <w:rsid w:val="00191032"/>
    <w:rsid w:val="0019158E"/>
    <w:rsid w:val="0019356A"/>
    <w:rsid w:val="00197098"/>
    <w:rsid w:val="00197DF6"/>
    <w:rsid w:val="001A0355"/>
    <w:rsid w:val="001A3675"/>
    <w:rsid w:val="001A7981"/>
    <w:rsid w:val="001B6954"/>
    <w:rsid w:val="001B7A59"/>
    <w:rsid w:val="001C66D1"/>
    <w:rsid w:val="001D2DDF"/>
    <w:rsid w:val="001D3AF7"/>
    <w:rsid w:val="001D645D"/>
    <w:rsid w:val="001D72C7"/>
    <w:rsid w:val="001E52BE"/>
    <w:rsid w:val="001F1601"/>
    <w:rsid w:val="001F36A0"/>
    <w:rsid w:val="00203FC5"/>
    <w:rsid w:val="00207F99"/>
    <w:rsid w:val="00211033"/>
    <w:rsid w:val="0021214B"/>
    <w:rsid w:val="002214FF"/>
    <w:rsid w:val="0022475C"/>
    <w:rsid w:val="002335A6"/>
    <w:rsid w:val="002356B2"/>
    <w:rsid w:val="0023742B"/>
    <w:rsid w:val="00237FEF"/>
    <w:rsid w:val="002458D6"/>
    <w:rsid w:val="00246674"/>
    <w:rsid w:val="002476F5"/>
    <w:rsid w:val="0025338C"/>
    <w:rsid w:val="0025393B"/>
    <w:rsid w:val="0025504B"/>
    <w:rsid w:val="00260430"/>
    <w:rsid w:val="002613F0"/>
    <w:rsid w:val="0027375D"/>
    <w:rsid w:val="002801AC"/>
    <w:rsid w:val="002870C9"/>
    <w:rsid w:val="002923E5"/>
    <w:rsid w:val="00293844"/>
    <w:rsid w:val="00293EA4"/>
    <w:rsid w:val="00295173"/>
    <w:rsid w:val="002A2093"/>
    <w:rsid w:val="002C1953"/>
    <w:rsid w:val="002C22BF"/>
    <w:rsid w:val="002C2C30"/>
    <w:rsid w:val="002C2C8B"/>
    <w:rsid w:val="002C3084"/>
    <w:rsid w:val="002C52D1"/>
    <w:rsid w:val="002D75F0"/>
    <w:rsid w:val="002E54F0"/>
    <w:rsid w:val="003019AC"/>
    <w:rsid w:val="003057BF"/>
    <w:rsid w:val="00305D65"/>
    <w:rsid w:val="0031044A"/>
    <w:rsid w:val="00315010"/>
    <w:rsid w:val="00316291"/>
    <w:rsid w:val="00322613"/>
    <w:rsid w:val="00326F49"/>
    <w:rsid w:val="00327445"/>
    <w:rsid w:val="00333853"/>
    <w:rsid w:val="0033404B"/>
    <w:rsid w:val="00342504"/>
    <w:rsid w:val="00344E1F"/>
    <w:rsid w:val="0034535C"/>
    <w:rsid w:val="003474C2"/>
    <w:rsid w:val="0035326F"/>
    <w:rsid w:val="0035483D"/>
    <w:rsid w:val="00356AA8"/>
    <w:rsid w:val="003579F3"/>
    <w:rsid w:val="0036541F"/>
    <w:rsid w:val="0037311B"/>
    <w:rsid w:val="00373F36"/>
    <w:rsid w:val="003749B8"/>
    <w:rsid w:val="003800ED"/>
    <w:rsid w:val="003807BB"/>
    <w:rsid w:val="0038160A"/>
    <w:rsid w:val="00381A5D"/>
    <w:rsid w:val="00382611"/>
    <w:rsid w:val="003835B8"/>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251CC"/>
    <w:rsid w:val="0043293F"/>
    <w:rsid w:val="00443530"/>
    <w:rsid w:val="004440C5"/>
    <w:rsid w:val="004459F2"/>
    <w:rsid w:val="00446D3C"/>
    <w:rsid w:val="00453570"/>
    <w:rsid w:val="0045635B"/>
    <w:rsid w:val="00462858"/>
    <w:rsid w:val="00473CE2"/>
    <w:rsid w:val="00475B00"/>
    <w:rsid w:val="004760FD"/>
    <w:rsid w:val="004855C9"/>
    <w:rsid w:val="0049084B"/>
    <w:rsid w:val="00497C4E"/>
    <w:rsid w:val="004A1D20"/>
    <w:rsid w:val="004A2310"/>
    <w:rsid w:val="004B2BAD"/>
    <w:rsid w:val="004B5639"/>
    <w:rsid w:val="004C0E7F"/>
    <w:rsid w:val="004C1C9C"/>
    <w:rsid w:val="004C4A65"/>
    <w:rsid w:val="004D13B6"/>
    <w:rsid w:val="004D24FF"/>
    <w:rsid w:val="004D673B"/>
    <w:rsid w:val="004E4997"/>
    <w:rsid w:val="004E6722"/>
    <w:rsid w:val="004F04DF"/>
    <w:rsid w:val="004F1EFA"/>
    <w:rsid w:val="004F77C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0D15"/>
    <w:rsid w:val="00581E11"/>
    <w:rsid w:val="00584ECF"/>
    <w:rsid w:val="005862F7"/>
    <w:rsid w:val="00591F02"/>
    <w:rsid w:val="0059282D"/>
    <w:rsid w:val="005935EA"/>
    <w:rsid w:val="005A1E91"/>
    <w:rsid w:val="005A1FBA"/>
    <w:rsid w:val="005A3C42"/>
    <w:rsid w:val="005A6C6F"/>
    <w:rsid w:val="005B1E4C"/>
    <w:rsid w:val="005B62B5"/>
    <w:rsid w:val="005B6C2F"/>
    <w:rsid w:val="005C0837"/>
    <w:rsid w:val="005C55BC"/>
    <w:rsid w:val="005C7CCE"/>
    <w:rsid w:val="005D070B"/>
    <w:rsid w:val="005D18D1"/>
    <w:rsid w:val="005E7B5E"/>
    <w:rsid w:val="005F066B"/>
    <w:rsid w:val="005F2B7C"/>
    <w:rsid w:val="006052AB"/>
    <w:rsid w:val="00605597"/>
    <w:rsid w:val="006129EC"/>
    <w:rsid w:val="00612B6D"/>
    <w:rsid w:val="00612FE5"/>
    <w:rsid w:val="006131B2"/>
    <w:rsid w:val="006136EB"/>
    <w:rsid w:val="00616115"/>
    <w:rsid w:val="00616D4E"/>
    <w:rsid w:val="00620004"/>
    <w:rsid w:val="006205D5"/>
    <w:rsid w:val="0062237F"/>
    <w:rsid w:val="00631174"/>
    <w:rsid w:val="0063471B"/>
    <w:rsid w:val="00637848"/>
    <w:rsid w:val="006403BE"/>
    <w:rsid w:val="0064119C"/>
    <w:rsid w:val="00650856"/>
    <w:rsid w:val="00651538"/>
    <w:rsid w:val="006619BA"/>
    <w:rsid w:val="00662DFF"/>
    <w:rsid w:val="0066418D"/>
    <w:rsid w:val="00665337"/>
    <w:rsid w:val="00665845"/>
    <w:rsid w:val="00666196"/>
    <w:rsid w:val="00666796"/>
    <w:rsid w:val="00666B29"/>
    <w:rsid w:val="00667E0C"/>
    <w:rsid w:val="00671449"/>
    <w:rsid w:val="006720A4"/>
    <w:rsid w:val="00672755"/>
    <w:rsid w:val="006748DB"/>
    <w:rsid w:val="006755D7"/>
    <w:rsid w:val="00675BE0"/>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4E28"/>
    <w:rsid w:val="00770E4A"/>
    <w:rsid w:val="00771F35"/>
    <w:rsid w:val="007740BB"/>
    <w:rsid w:val="00774215"/>
    <w:rsid w:val="00775DA3"/>
    <w:rsid w:val="0077799F"/>
    <w:rsid w:val="00787A9A"/>
    <w:rsid w:val="0079619C"/>
    <w:rsid w:val="00797A31"/>
    <w:rsid w:val="00797BDE"/>
    <w:rsid w:val="00797F58"/>
    <w:rsid w:val="007A4FAA"/>
    <w:rsid w:val="007A5CF6"/>
    <w:rsid w:val="007B3313"/>
    <w:rsid w:val="007B46BA"/>
    <w:rsid w:val="007C6692"/>
    <w:rsid w:val="007E0778"/>
    <w:rsid w:val="007F2407"/>
    <w:rsid w:val="007F6D86"/>
    <w:rsid w:val="00802A75"/>
    <w:rsid w:val="00807041"/>
    <w:rsid w:val="00813804"/>
    <w:rsid w:val="0081469B"/>
    <w:rsid w:val="00817068"/>
    <w:rsid w:val="0082366E"/>
    <w:rsid w:val="00833AD3"/>
    <w:rsid w:val="00834AEE"/>
    <w:rsid w:val="00835FD3"/>
    <w:rsid w:val="00841F89"/>
    <w:rsid w:val="008438C2"/>
    <w:rsid w:val="00847585"/>
    <w:rsid w:val="00857771"/>
    <w:rsid w:val="00871753"/>
    <w:rsid w:val="00874B4E"/>
    <w:rsid w:val="0087656E"/>
    <w:rsid w:val="00880B67"/>
    <w:rsid w:val="0089138A"/>
    <w:rsid w:val="00891CF5"/>
    <w:rsid w:val="00893013"/>
    <w:rsid w:val="0089365D"/>
    <w:rsid w:val="008A03CA"/>
    <w:rsid w:val="008A4DA9"/>
    <w:rsid w:val="008B4C44"/>
    <w:rsid w:val="008C1C9F"/>
    <w:rsid w:val="008C5ED1"/>
    <w:rsid w:val="008C72C4"/>
    <w:rsid w:val="008C7386"/>
    <w:rsid w:val="008D1EA7"/>
    <w:rsid w:val="008D798E"/>
    <w:rsid w:val="008E239F"/>
    <w:rsid w:val="008E6BAF"/>
    <w:rsid w:val="00905ECB"/>
    <w:rsid w:val="00907484"/>
    <w:rsid w:val="00910E17"/>
    <w:rsid w:val="00910FA8"/>
    <w:rsid w:val="00911622"/>
    <w:rsid w:val="00916300"/>
    <w:rsid w:val="009170EA"/>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6174"/>
    <w:rsid w:val="009D0992"/>
    <w:rsid w:val="009D1C1E"/>
    <w:rsid w:val="009D62B3"/>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634"/>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2F4F"/>
    <w:rsid w:val="00B078E4"/>
    <w:rsid w:val="00B1198D"/>
    <w:rsid w:val="00B157AD"/>
    <w:rsid w:val="00B20FD3"/>
    <w:rsid w:val="00B21DD2"/>
    <w:rsid w:val="00B244AE"/>
    <w:rsid w:val="00B27222"/>
    <w:rsid w:val="00B273D2"/>
    <w:rsid w:val="00B33E68"/>
    <w:rsid w:val="00B34BEB"/>
    <w:rsid w:val="00B36BDE"/>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5499"/>
    <w:rsid w:val="00C4578C"/>
    <w:rsid w:val="00C511BB"/>
    <w:rsid w:val="00C6073B"/>
    <w:rsid w:val="00C62F16"/>
    <w:rsid w:val="00C65756"/>
    <w:rsid w:val="00C71AAF"/>
    <w:rsid w:val="00C72434"/>
    <w:rsid w:val="00C73B93"/>
    <w:rsid w:val="00C74D42"/>
    <w:rsid w:val="00C903B3"/>
    <w:rsid w:val="00CB0397"/>
    <w:rsid w:val="00CB234F"/>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5EC8"/>
    <w:rsid w:val="00D61C54"/>
    <w:rsid w:val="00D61C88"/>
    <w:rsid w:val="00D6250A"/>
    <w:rsid w:val="00D70173"/>
    <w:rsid w:val="00D74EF1"/>
    <w:rsid w:val="00D80013"/>
    <w:rsid w:val="00D827C8"/>
    <w:rsid w:val="00D94148"/>
    <w:rsid w:val="00D94E84"/>
    <w:rsid w:val="00D95706"/>
    <w:rsid w:val="00D979C5"/>
    <w:rsid w:val="00DA56F7"/>
    <w:rsid w:val="00DA74EF"/>
    <w:rsid w:val="00DB0427"/>
    <w:rsid w:val="00DB28B7"/>
    <w:rsid w:val="00DC3418"/>
    <w:rsid w:val="00DC50DF"/>
    <w:rsid w:val="00DD13E1"/>
    <w:rsid w:val="00DD28E9"/>
    <w:rsid w:val="00DD3E96"/>
    <w:rsid w:val="00DE5E34"/>
    <w:rsid w:val="00DF32C0"/>
    <w:rsid w:val="00DF4C79"/>
    <w:rsid w:val="00DF5397"/>
    <w:rsid w:val="00DF7CC4"/>
    <w:rsid w:val="00E017BD"/>
    <w:rsid w:val="00E01FA6"/>
    <w:rsid w:val="00E05945"/>
    <w:rsid w:val="00E0722D"/>
    <w:rsid w:val="00E17A85"/>
    <w:rsid w:val="00E17F33"/>
    <w:rsid w:val="00E33760"/>
    <w:rsid w:val="00E35610"/>
    <w:rsid w:val="00E36052"/>
    <w:rsid w:val="00E43E2E"/>
    <w:rsid w:val="00E44F06"/>
    <w:rsid w:val="00E454D2"/>
    <w:rsid w:val="00E4566B"/>
    <w:rsid w:val="00E46D59"/>
    <w:rsid w:val="00E47505"/>
    <w:rsid w:val="00E50370"/>
    <w:rsid w:val="00E65114"/>
    <w:rsid w:val="00E66A95"/>
    <w:rsid w:val="00E72728"/>
    <w:rsid w:val="00E75179"/>
    <w:rsid w:val="00E7670D"/>
    <w:rsid w:val="00E90844"/>
    <w:rsid w:val="00E91AEA"/>
    <w:rsid w:val="00E947A7"/>
    <w:rsid w:val="00E948A5"/>
    <w:rsid w:val="00E970B5"/>
    <w:rsid w:val="00EA5603"/>
    <w:rsid w:val="00EB2420"/>
    <w:rsid w:val="00EB3A66"/>
    <w:rsid w:val="00EB7D2C"/>
    <w:rsid w:val="00EC35F7"/>
    <w:rsid w:val="00EC5136"/>
    <w:rsid w:val="00ED0134"/>
    <w:rsid w:val="00ED0707"/>
    <w:rsid w:val="00ED12DE"/>
    <w:rsid w:val="00ED2203"/>
    <w:rsid w:val="00ED505E"/>
    <w:rsid w:val="00ED672C"/>
    <w:rsid w:val="00EF2E5E"/>
    <w:rsid w:val="00EF5A12"/>
    <w:rsid w:val="00F001A3"/>
    <w:rsid w:val="00F0358C"/>
    <w:rsid w:val="00F04C57"/>
    <w:rsid w:val="00F04CE9"/>
    <w:rsid w:val="00F05801"/>
    <w:rsid w:val="00F07A9E"/>
    <w:rsid w:val="00F11741"/>
    <w:rsid w:val="00F1256F"/>
    <w:rsid w:val="00F13EE0"/>
    <w:rsid w:val="00F162B1"/>
    <w:rsid w:val="00F218EC"/>
    <w:rsid w:val="00F238F7"/>
    <w:rsid w:val="00F346B3"/>
    <w:rsid w:val="00F37FED"/>
    <w:rsid w:val="00F45569"/>
    <w:rsid w:val="00F5069C"/>
    <w:rsid w:val="00F53A80"/>
    <w:rsid w:val="00F82192"/>
    <w:rsid w:val="00F8370E"/>
    <w:rsid w:val="00F90A3C"/>
    <w:rsid w:val="00F93853"/>
    <w:rsid w:val="00F97844"/>
    <w:rsid w:val="00FA0E46"/>
    <w:rsid w:val="00FA1F10"/>
    <w:rsid w:val="00FA61EF"/>
    <w:rsid w:val="00FA6984"/>
    <w:rsid w:val="00FB629C"/>
    <w:rsid w:val="00FC443B"/>
    <w:rsid w:val="00FC4588"/>
    <w:rsid w:val="00FC4FE2"/>
    <w:rsid w:val="00FC5656"/>
    <w:rsid w:val="00FD19E1"/>
    <w:rsid w:val="00FD31B9"/>
    <w:rsid w:val="00FD3BF7"/>
    <w:rsid w:val="00FD41AC"/>
    <w:rsid w:val="00FD45EA"/>
    <w:rsid w:val="00FD4BEB"/>
    <w:rsid w:val="00FE055C"/>
    <w:rsid w:val="00FE0F8A"/>
    <w:rsid w:val="00FE20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F218EC"/>
    <w:pPr>
      <w:tabs>
        <w:tab w:val="center" w:pos="4153"/>
        <w:tab w:val="right" w:pos="8306"/>
      </w:tabs>
    </w:pPr>
  </w:style>
  <w:style w:type="character" w:customStyle="1" w:styleId="Char1">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2"/>
    <w:uiPriority w:val="99"/>
    <w:unhideWhenUsed/>
    <w:rsid w:val="00F218EC"/>
    <w:pPr>
      <w:tabs>
        <w:tab w:val="center" w:pos="4153"/>
        <w:tab w:val="right" w:pos="8306"/>
      </w:tabs>
    </w:pPr>
  </w:style>
  <w:style w:type="character" w:customStyle="1" w:styleId="Char2">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sXLP7qg-VY" TargetMode="External"/><Relationship Id="rId18" Type="http://schemas.openxmlformats.org/officeDocument/2006/relationships/hyperlink" Target="https://doe.gr/wp-content/uploads/2026/05/03-%CE%91%CF%80%CF%8C-%CF%84%CE%BF%CE%BD-%CE%B1%CE%BD%CF%84%CE%B1%CE%B3%CF%89%CE%BD%CE%B9%CF%83%CE%BC%CF%8C-%CF%83%CF%84%CE%B7-%CF%83%CF%85%CE%BD%CE%B5%CF%81%CE%B3%CE%B1%CF%83%CE%AF%CE%B1.pdf" TargetMode="External"/><Relationship Id="rId26" Type="http://schemas.openxmlformats.org/officeDocument/2006/relationships/hyperlink" Target="https://doe.gr/fylla-parousiasis-ekdiloseon/" TargetMode="External"/><Relationship Id="rId39" Type="http://schemas.openxmlformats.org/officeDocument/2006/relationships/hyperlink" Target="https://doe.gr/wp-content/uploads/2026/05/01-%CE%95%CE%A1%CE%95%CE%A5%CE%9D%CE%91-%CE%94%CE%9F%CE%95-%CE%A5%CF%80%CE%BF%CE%B4%CE%BF%CE%BC%CE%AD%CF%82-%CE%A3%CF%87%CE%BF%CE%BB%CE%B5%CE%AF%CF%89%CE%BD-2026.pdf" TargetMode="External"/><Relationship Id="rId21" Type="http://schemas.openxmlformats.org/officeDocument/2006/relationships/hyperlink" Target="https://doe.gr/fylla-parousiasis-ekdiloseon/" TargetMode="External"/><Relationship Id="rId34" Type="http://schemas.openxmlformats.org/officeDocument/2006/relationships/hyperlink" Target="https://doe.gr/fylla-parousiasis-ekdiloseon/"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0" Type="http://schemas.openxmlformats.org/officeDocument/2006/relationships/hyperlink" Target="https://www.ei-ie.org/en/item/28473:activating-the-recommendations-of-the-un-high-level-panel-on-the-teaching-profession" TargetMode="External"/><Relationship Id="rId55" Type="http://schemas.openxmlformats.org/officeDocument/2006/relationships/hyperlink" Target="https://doe.gr/syllogi-keimenon-2026/" TargetMode="External"/><Relationship Id="rId63" Type="http://schemas.openxmlformats.org/officeDocument/2006/relationships/hyperlink" Target="https://www.youtube.com/watch?v=9evQCbEaMj0" TargetMode="External"/><Relationship Id="rId68" Type="http://schemas.openxmlformats.org/officeDocument/2006/relationships/hyperlink" Target="https://youtube.com/live/9ttdFBJPZSI?feature=share" TargetMode="External"/><Relationship Id="rId7" Type="http://schemas.openxmlformats.org/officeDocument/2006/relationships/endnotes" Target="endnotes.xml"/><Relationship Id="rId71" Type="http://schemas.openxmlformats.org/officeDocument/2006/relationships/hyperlink" Target="https://youtube.com/live/Isci_qYbh7s?feature=share" TargetMode="External"/><Relationship Id="rId2" Type="http://schemas.openxmlformats.org/officeDocument/2006/relationships/numbering" Target="numbering.xml"/><Relationship Id="rId16" Type="http://schemas.openxmlformats.org/officeDocument/2006/relationships/hyperlink" Target="https://doe.gr/fylla-parousiasis-ekdiloseon/" TargetMode="External"/><Relationship Id="rId29" Type="http://schemas.openxmlformats.org/officeDocument/2006/relationships/hyperlink" Target="https://www.youtube.com/live/B217YuYB4Ak" TargetMode="External"/><Relationship Id="rId11" Type="http://schemas.openxmlformats.org/officeDocument/2006/relationships/hyperlink" Target="https://doe.gr/fylla-parousiasis-ekdiloseon/" TargetMode="External"/><Relationship Id="rId24" Type="http://schemas.openxmlformats.org/officeDocument/2006/relationships/hyperlink" Target="https://www.youtube.com/live/B217YuYB4Ak" TargetMode="External"/><Relationship Id="rId32" Type="http://schemas.openxmlformats.org/officeDocument/2006/relationships/hyperlink" Target="https://youtube.com/live/INNwLYeZFh8?feature=share" TargetMode="External"/><Relationship Id="rId37" Type="http://schemas.openxmlformats.org/officeDocument/2006/relationships/hyperlink" Target="https://doe.gr/wp-content/uploads/2026/05/DOE-3_5.pdf" TargetMode="External"/><Relationship Id="rId40" Type="http://schemas.openxmlformats.org/officeDocument/2006/relationships/hyperlink" Target="https://doe.gr/fylla-parousiasis-ekdiloseon/" TargetMode="External"/><Relationship Id="rId45" Type="http://schemas.openxmlformats.org/officeDocument/2006/relationships/hyperlink" Target="https://doe.gr/fylla-parousiasis-ekdiloseon/"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youtube.com/live/ztGSmAL-ryQ?feature=shar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e.gr/wp-content/uploads/2026/05/02-%CE%97%CE%9C%CE%95%CE%A1%CE%99%CE%94%CE%91-%CE%94%CE%9F%CE%95-%CE%94%CE%B7%CE%BC%CE%BF%CE%B3%CF%81%CE%B1%CF%86%CE%B9%CE%BA%CF%8C-%CF%80%CF%81%CF%8C%CE%B2%CE%BB%CE%B7%CE%BC%CE%B1.pdf" TargetMode="External"/><Relationship Id="rId23" Type="http://schemas.openxmlformats.org/officeDocument/2006/relationships/hyperlink" Target="https://doe.gr/wp-content/uploads/2026/05/03-%CE%91%CF%80%CF%8C-%CF%84%CE%BF%CE%BD-%CE%B1%CE%BD%CF%84%CE%B1%CE%B3%CF%89%CE%BD%CE%B9%CF%83%CE%BC%CF%8C-%CF%83%CF%84%CE%B7-%CF%83%CF%85%CE%BD%CE%B5%CF%81%CE%B3%CE%B1%CF%83%CE%AF%CE%B1.pdf" TargetMode="External"/><Relationship Id="rId28"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6" Type="http://schemas.openxmlformats.org/officeDocument/2006/relationships/hyperlink" Target="https://youtube.com/live/INNwLYeZFh8?feature=share" TargetMode="External"/><Relationship Id="rId49" Type="http://schemas.openxmlformats.org/officeDocument/2006/relationships/hyperlink" Target="http://doe.gr/%CF%80%CE%B1%CE%B9%CE%B4%CE%B1%CE%B3%CF%89%CE%B3%CE%B9%CE%BA%CE%AC-%CE%B2%CE%AF%CE%BD%CF%84%CE%B5%CE%BF-2024/" TargetMode="External"/><Relationship Id="rId57" Type="http://schemas.openxmlformats.org/officeDocument/2006/relationships/hyperlink" Target="https://doe.gr/syllogi-keimenon-2026/" TargetMode="External"/><Relationship Id="rId61" Type="http://schemas.openxmlformats.org/officeDocument/2006/relationships/hyperlink" Target="https://youtu.be/H_EA81jPz4g" TargetMode="External"/><Relationship Id="rId10" Type="http://schemas.openxmlformats.org/officeDocument/2006/relationships/hyperlink" Target="https://doe.gr/diimerida-doe-i-techniti-noimosyni-os-ekpaideftiki-kai-koinoniki-proklisi-kritikes-prosengiseis-kindynoi-prooptikes-prosdokies-praktikes/" TargetMode="External"/><Relationship Id="rId19" Type="http://schemas.openxmlformats.org/officeDocument/2006/relationships/hyperlink" Target="https://www.youtube.com/live/B217YuYB4Ak"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2" Type="http://schemas.openxmlformats.org/officeDocument/2006/relationships/hyperlink" Target="https://doe.gr/syllogi-keimenon-2026/" TargetMode="External"/><Relationship Id="rId60" Type="http://schemas.openxmlformats.org/officeDocument/2006/relationships/hyperlink" Target="https://doe.gr/syllogi-keimenon-2026/" TargetMode="External"/><Relationship Id="rId65" Type="http://schemas.openxmlformats.org/officeDocument/2006/relationships/hyperlink" Target="https://www.youtube.com/watch?v=tQIraUfZrl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28MiROvUjWo" TargetMode="External"/><Relationship Id="rId14" Type="http://schemas.openxmlformats.org/officeDocument/2006/relationships/hyperlink" Target="https://www.youtube.com/watch?v=tQIraUfZrlo" TargetMode="External"/><Relationship Id="rId22" Type="http://schemas.openxmlformats.org/officeDocument/2006/relationships/hyperlink" Target="https://youtube.com/live/ztGSmAL-ryQ?feature=share" TargetMode="External"/><Relationship Id="rId27" Type="http://schemas.openxmlformats.org/officeDocument/2006/relationships/hyperlink" Target="https://youtube.com/live/9ttdFBJPZSI?feature=share" TargetMode="External"/><Relationship Id="rId30" Type="http://schemas.openxmlformats.org/officeDocument/2006/relationships/hyperlink" Target="https://doe.gr/wp-content/uploads/2026/05/01-%CE%91%CE%BA%CE%BF%CF%8D%CE%B3%CE%BF%CE%BD%CF%84%CE%B1%CF%82-%CF%84%CE%BF-%CF%80%CE%B1%CE%B9%CE%B4.pdf" TargetMode="External"/><Relationship Id="rId35" Type="http://schemas.openxmlformats.org/officeDocument/2006/relationships/hyperlink" Target="https://youtube.com/live/tX3LNu8JtsM?feature=share" TargetMode="External"/><Relationship Id="rId43" Type="http://schemas.openxmlformats.org/officeDocument/2006/relationships/hyperlink" Target="https://youtube.com/live/Isci_qYbh7s?feature=share" TargetMode="External"/><Relationship Id="rId48" Type="http://schemas.openxmlformats.org/officeDocument/2006/relationships/hyperlink" Target="https://doe.gr/fylla-parousiasis-ekdiloseon/"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NsXLP7qg-VY" TargetMode="External"/><Relationship Id="rId69" Type="http://schemas.openxmlformats.org/officeDocument/2006/relationships/hyperlink" Target="https://youtube.com/live/INNwLYeZFh8?feature=share" TargetMode="External"/><Relationship Id="rId8" Type="http://schemas.openxmlformats.org/officeDocument/2006/relationships/hyperlink" Target="https://youtu.be/H_EA81jPz4g" TargetMode="External"/><Relationship Id="rId51" Type="http://schemas.openxmlformats.org/officeDocument/2006/relationships/image" Target="media/image1.png"/><Relationship Id="rId72" Type="http://schemas.openxmlformats.org/officeDocument/2006/relationships/hyperlink" Target="https://youtube.com/live/kbRIpfr514M?feature=share" TargetMode="External"/><Relationship Id="rId3" Type="http://schemas.openxmlformats.org/officeDocument/2006/relationships/styles" Target="styles.xml"/><Relationship Id="rId12" Type="http://schemas.openxmlformats.org/officeDocument/2006/relationships/hyperlink" Target="https://www.youtube.com/watch?v=9evQCbEaMj0" TargetMode="External"/><Relationship Id="rId17" Type="http://schemas.openxmlformats.org/officeDocument/2006/relationships/hyperlink" Target="https://youtube.com/live/ztGSmAL-ryQ?feature=share" TargetMode="External"/><Relationship Id="rId25" Type="http://schemas.openxmlformats.org/officeDocument/2006/relationships/hyperlink" Target="https://doe.gr/wp-content/uploads/2026/05/01-%CE%91%CE%BA%CE%BF%CF%8D%CE%B3%CE%BF%CE%BD%CF%84%CE%B1%CF%82-%CF%84%CE%BF-%CF%80%CE%B1%CE%B9%CE%B4.pdf" TargetMode="External"/><Relationship Id="rId33" Type="http://schemas.openxmlformats.org/officeDocument/2006/relationships/hyperlink" Target="https://doe.gr/wp-content/uploads/2026/05/01-%CE%95%CE%A1%CE%95%CE%A5%CE%9D%CE%91-%CE%94%CE%9F%CE%95-%CE%A5%CF%80%CE%BF%CE%B4%CE%BF%CE%BC%CE%AD%CF%82-%CE%A3%CF%87%CE%BF%CE%BB%CE%B5%CE%AF%CF%89%CE%BD-2026.pdf" TargetMode="External"/><Relationship Id="rId38" Type="http://schemas.openxmlformats.org/officeDocument/2006/relationships/hyperlink" Target="https://doe.gr/wp-content/uploads/2026/05/02-%CE%95%CE%A1%CE%95%CE%A5%CE%9D%CE%91-%CE%94%CE%9F%CE%95-%CE%A7%CF%81%CE%B7%CE%BC%CE%B1%CF%84%CE%BF%CE%B4%CF%8C%CF%84%CE%B7%CF%83%CE%B7-%CE%A3%CF%87%CE%BF%CE%BB%CE%B5%CE%AF%CF%89%CE%BD-2026.pdf" TargetMode="External"/><Relationship Id="rId46" Type="http://schemas.openxmlformats.org/officeDocument/2006/relationships/hyperlink" Target="https://youtube.com/live/kbRIpfr514M?feature=share" TargetMode="External"/><Relationship Id="rId59" Type="http://schemas.openxmlformats.org/officeDocument/2006/relationships/hyperlink" Target="https://doe.gr/syllogi-keimenon-2026/" TargetMode="External"/><Relationship Id="rId67" Type="http://schemas.openxmlformats.org/officeDocument/2006/relationships/hyperlink" Target="https://www.youtube.com/live/B217YuYB4Ak" TargetMode="External"/><Relationship Id="rId20" Type="http://schemas.openxmlformats.org/officeDocument/2006/relationships/hyperlink" Target="https://doe.gr/wp-content/uploads/2026/05/01-%CE%91%CE%BA%CE%BF%CF%8D%CE%B3%CE%BF%CE%BD%CF%84%CE%B1%CF%82-%CF%84%CE%BF-%CF%80%CE%B1%CE%B9%CE%B4.pdf"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syllogi-keimenon-2026/" TargetMode="External"/><Relationship Id="rId62" Type="http://schemas.openxmlformats.org/officeDocument/2006/relationships/hyperlink" Target="https://youtu.be/28MiROvUjWo" TargetMode="External"/><Relationship Id="rId70" Type="http://schemas.openxmlformats.org/officeDocument/2006/relationships/hyperlink" Target="https://youtube.com/live/tX3LNu8JtsM?feature=shar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A6AD5-733D-4D0E-BBB7-ACB81412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14224</Words>
  <Characters>76813</Characters>
  <Application>Microsoft Office Word</Application>
  <DocSecurity>0</DocSecurity>
  <Lines>640</Lines>
  <Paragraphs>181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90856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ΠΑΡΕΜΒΑΣΕΙΣ</cp:lastModifiedBy>
  <cp:revision>2</cp:revision>
  <cp:lastPrinted>2026-06-03T15:28:00Z</cp:lastPrinted>
  <dcterms:created xsi:type="dcterms:W3CDTF">2026-06-12T10:03:00Z</dcterms:created>
  <dcterms:modified xsi:type="dcterms:W3CDTF">2026-06-12T10:03:00Z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